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EDB" w:rsidRDefault="005D0EDB">
      <w:pPr>
        <w:rPr>
          <w:b/>
        </w:rPr>
      </w:pPr>
    </w:p>
    <w:p w:rsidR="002B13FD" w:rsidRDefault="002B13FD">
      <w:pPr>
        <w:rPr>
          <w:b/>
        </w:rPr>
      </w:pPr>
      <w:r w:rsidRPr="002B13FD">
        <w:rPr>
          <w:b/>
          <w:noProof/>
        </w:rPr>
        <mc:AlternateContent>
          <mc:Choice Requires="wps">
            <w:drawing>
              <wp:anchor distT="0" distB="0" distL="114300" distR="114300" simplePos="0" relativeHeight="251661312" behindDoc="0" locked="0" layoutInCell="1" allowOverlap="1" wp14:anchorId="4EB689F2" wp14:editId="4BD6E500">
                <wp:simplePos x="0" y="0"/>
                <wp:positionH relativeFrom="column">
                  <wp:posOffset>2435469</wp:posOffset>
                </wp:positionH>
                <wp:positionV relativeFrom="paragraph">
                  <wp:posOffset>307731</wp:posOffset>
                </wp:positionV>
                <wp:extent cx="3965331" cy="835269"/>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5331" cy="835269"/>
                        </a:xfrm>
                        <a:prstGeom prst="rect">
                          <a:avLst/>
                        </a:prstGeom>
                        <a:solidFill>
                          <a:srgbClr val="FFFFFF"/>
                        </a:solidFill>
                        <a:ln w="9525">
                          <a:noFill/>
                          <a:miter lim="800000"/>
                          <a:headEnd/>
                          <a:tailEnd/>
                        </a:ln>
                      </wps:spPr>
                      <wps:txbx>
                        <w:txbxContent>
                          <w:p w:rsidR="002B13FD" w:rsidRPr="002B13FD" w:rsidRDefault="002B13FD" w:rsidP="002B13FD">
                            <w:pPr>
                              <w:jc w:val="center"/>
                              <w:rPr>
                                <w:rFonts w:cs="Courier New"/>
                                <w:b/>
                                <w:sz w:val="32"/>
                                <w:szCs w:val="32"/>
                              </w:rPr>
                            </w:pPr>
                            <w:r w:rsidRPr="002B13FD">
                              <w:rPr>
                                <w:rFonts w:cs="Courier New"/>
                                <w:b/>
                                <w:sz w:val="32"/>
                                <w:szCs w:val="32"/>
                              </w:rPr>
                              <w:t>SAN MATEO COUNTY LAW LIBRARY</w:t>
                            </w:r>
                          </w:p>
                          <w:p w:rsidR="002B13FD" w:rsidRPr="002B13FD" w:rsidRDefault="002B13FD" w:rsidP="002B13FD">
                            <w:pPr>
                              <w:jc w:val="center"/>
                              <w:rPr>
                                <w:rFonts w:cs="Courier New"/>
                                <w:b/>
                                <w:sz w:val="32"/>
                                <w:szCs w:val="32"/>
                              </w:rPr>
                            </w:pPr>
                            <w:r w:rsidRPr="002B13FD">
                              <w:rPr>
                                <w:rFonts w:cs="Courier New"/>
                                <w:b/>
                                <w:sz w:val="32"/>
                                <w:szCs w:val="32"/>
                              </w:rPr>
                              <w:t>RESEARCH GUIDE</w:t>
                            </w:r>
                            <w:r w:rsidR="00C762BC">
                              <w:rPr>
                                <w:rFonts w:cs="Courier New"/>
                                <w:b/>
                                <w:sz w:val="32"/>
                                <w:szCs w:val="32"/>
                              </w:rPr>
                              <w:t xml:space="preserve"> </w:t>
                            </w:r>
                            <w:r w:rsidR="00862F53">
                              <w:rPr>
                                <w:rFonts w:cs="Courier New"/>
                                <w:b/>
                                <w:sz w:val="32"/>
                                <w:szCs w:val="32"/>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1.75pt;margin-top:24.25pt;width:312.25pt;height:6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" stroked="f">
                <v:textbox>
                  <w:txbxContent>
                    <w:p w:rsidR="002B13FD" w:rsidRPr="002B13FD" w:rsidRDefault="002B13FD" w:rsidP="002B13FD">
                      <w:pPr>
                        <w:jc w:val="center"/>
                        <w:rPr>
                          <w:rFonts w:cs="Courier New"/>
                          <w:b/>
                          <w:sz w:val="32"/>
                          <w:szCs w:val="32"/>
                        </w:rPr>
                      </w:pPr>
                      <w:r w:rsidRPr="002B13FD">
                        <w:rPr>
                          <w:rFonts w:cs="Courier New"/>
                          <w:b/>
                          <w:sz w:val="32"/>
                          <w:szCs w:val="32"/>
                        </w:rPr>
                        <w:t>SAN MATEO COUNTY LAW LIBRARY</w:t>
                      </w:r>
                    </w:p>
                    <w:p w:rsidR="002B13FD" w:rsidRPr="002B13FD" w:rsidRDefault="002B13FD" w:rsidP="002B13FD">
                      <w:pPr>
                        <w:jc w:val="center"/>
                        <w:rPr>
                          <w:rFonts w:cs="Courier New"/>
                          <w:b/>
                          <w:sz w:val="32"/>
                          <w:szCs w:val="32"/>
                        </w:rPr>
                      </w:pPr>
                      <w:r w:rsidRPr="002B13FD">
                        <w:rPr>
                          <w:rFonts w:cs="Courier New"/>
                          <w:b/>
                          <w:sz w:val="32"/>
                          <w:szCs w:val="32"/>
                        </w:rPr>
                        <w:t>RESEARCH GUIDE</w:t>
                      </w:r>
                      <w:r w:rsidR="00C762BC">
                        <w:rPr>
                          <w:rFonts w:cs="Courier New"/>
                          <w:b/>
                          <w:sz w:val="32"/>
                          <w:szCs w:val="32"/>
                        </w:rPr>
                        <w:t xml:space="preserve"> </w:t>
                      </w:r>
                      <w:r w:rsidR="00862F53">
                        <w:rPr>
                          <w:rFonts w:cs="Courier New"/>
                          <w:b/>
                          <w:sz w:val="32"/>
                          <w:szCs w:val="32"/>
                        </w:rPr>
                        <w:t>#3</w:t>
                      </w:r>
                    </w:p>
                  </w:txbxContent>
                </v:textbox>
              </v:shape>
            </w:pict>
          </mc:Fallback>
        </mc:AlternateContent>
      </w:r>
      <w:r w:rsidRPr="002B13FD">
        <w:rPr>
          <w:b/>
          <w:noProof/>
        </w:rPr>
        <mc:AlternateContent>
          <mc:Choice Requires="wps">
            <w:drawing>
              <wp:anchor distT="0" distB="0" distL="114300" distR="114300" simplePos="0" relativeHeight="251659264" behindDoc="0" locked="0" layoutInCell="1" allowOverlap="1" wp14:anchorId="0E1C13E9" wp14:editId="66347C20">
                <wp:simplePos x="0" y="0"/>
                <wp:positionH relativeFrom="column">
                  <wp:posOffset>-408940</wp:posOffset>
                </wp:positionH>
                <wp:positionV relativeFrom="paragraph">
                  <wp:posOffset>-125730</wp:posOffset>
                </wp:positionV>
                <wp:extent cx="2848610" cy="1925320"/>
                <wp:effectExtent l="0" t="0" r="889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8610" cy="1925320"/>
                        </a:xfrm>
                        <a:prstGeom prst="rect">
                          <a:avLst/>
                        </a:prstGeom>
                        <a:solidFill>
                          <a:srgbClr val="FFFFFF"/>
                        </a:solidFill>
                        <a:ln w="9525">
                          <a:noFill/>
                          <a:miter lim="800000"/>
                          <a:headEnd/>
                          <a:tailEnd/>
                        </a:ln>
                      </wps:spPr>
                      <wps:txbx>
                        <w:txbxContent>
                          <w:p w:rsidR="002B13FD" w:rsidRDefault="002B13FD">
                            <w:r>
                              <w:rPr>
                                <w:noProof/>
                              </w:rPr>
                              <w:drawing>
                                <wp:inline distT="0" distB="0" distL="0" distR="0" wp14:anchorId="670F1D43" wp14:editId="49E26FF3">
                                  <wp:extent cx="2622190" cy="1547446"/>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cll.jpg"/>
                                          <pic:cNvPicPr/>
                                        </pic:nvPicPr>
                                        <pic:blipFill>
                                          <a:blip r:embed="rId8">
                                            <a:extLst>
                                              <a:ext uri="{28A0092B-C50C-407E-A947-70E740481C1C}">
                                                <a14:useLocalDpi xmlns:a14="http://schemas.microsoft.com/office/drawing/2010/main" val="0"/>
                                              </a:ext>
                                            </a:extLst>
                                          </a:blip>
                                          <a:stretch>
                                            <a:fillRect/>
                                          </a:stretch>
                                        </pic:blipFill>
                                        <pic:spPr>
                                          <a:xfrm>
                                            <a:off x="0" y="0"/>
                                            <a:ext cx="2625203" cy="154922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2.2pt;margin-top:-9.9pt;width:224.3pt;height:1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" stroked="f">
                <v:textbox>
                  <w:txbxContent>
                    <w:p w:rsidR="002B13FD" w:rsidRDefault="002B13FD">
                      <w:r>
                        <w:rPr>
                          <w:noProof/>
                        </w:rPr>
                        <w:drawing>
                          <wp:inline distT="0" distB="0" distL="0" distR="0" wp14:anchorId="670F1D43" wp14:editId="49E26FF3">
                            <wp:extent cx="2622190" cy="1547446"/>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cll.jpg"/>
                                    <pic:cNvPicPr/>
                                  </pic:nvPicPr>
                                  <pic:blipFill>
                                    <a:blip r:embed="rId9">
                                      <a:extLst>
                                        <a:ext uri="{28A0092B-C50C-407E-A947-70E740481C1C}">
                                          <a14:useLocalDpi xmlns:a14="http://schemas.microsoft.com/office/drawing/2010/main" val="0"/>
                                        </a:ext>
                                      </a:extLst>
                                    </a:blip>
                                    <a:stretch>
                                      <a:fillRect/>
                                    </a:stretch>
                                  </pic:blipFill>
                                  <pic:spPr>
                                    <a:xfrm>
                                      <a:off x="0" y="0"/>
                                      <a:ext cx="2625203" cy="1549224"/>
                                    </a:xfrm>
                                    <a:prstGeom prst="rect">
                                      <a:avLst/>
                                    </a:prstGeom>
                                  </pic:spPr>
                                </pic:pic>
                              </a:graphicData>
                            </a:graphic>
                          </wp:inline>
                        </w:drawing>
                      </w:r>
                    </w:p>
                  </w:txbxContent>
                </v:textbox>
              </v:shape>
            </w:pict>
          </mc:Fallback>
        </mc:AlternateContent>
      </w:r>
    </w:p>
    <w:p w:rsidR="002B13FD" w:rsidRPr="002B13FD" w:rsidRDefault="002B13FD" w:rsidP="002B13FD"/>
    <w:p w:rsidR="002B13FD" w:rsidRPr="002B13FD" w:rsidRDefault="002B13FD" w:rsidP="002B13FD"/>
    <w:p w:rsidR="002B13FD" w:rsidRPr="002B13FD" w:rsidRDefault="002B13FD" w:rsidP="002B13FD"/>
    <w:p w:rsidR="002B13FD" w:rsidRDefault="002B13FD" w:rsidP="002B13FD"/>
    <w:p w:rsidR="00224E86" w:rsidRDefault="00224E86" w:rsidP="00224E86">
      <w:pPr>
        <w:tabs>
          <w:tab w:val="left" w:pos="8114"/>
        </w:tabs>
      </w:pPr>
    </w:p>
    <w:p w:rsidR="002B13FD" w:rsidRPr="00224E86" w:rsidRDefault="001F0409" w:rsidP="00224E86">
      <w:pPr>
        <w:tabs>
          <w:tab w:val="left" w:pos="8114"/>
        </w:tabs>
        <w:jc w:val="center"/>
      </w:pPr>
      <w:r>
        <w:rPr>
          <w:b/>
          <w:sz w:val="32"/>
          <w:szCs w:val="32"/>
          <w:u w:val="single"/>
        </w:rPr>
        <w:t>SMALL CLAIMS FILING PROCEDURE</w:t>
      </w:r>
    </w:p>
    <w:p w:rsidR="00D74058" w:rsidRDefault="001F0409" w:rsidP="001F0409">
      <w:pPr>
        <w:rPr>
          <w:szCs w:val="24"/>
        </w:rPr>
      </w:pPr>
      <w:r w:rsidRPr="004C7DEB">
        <w:rPr>
          <w:szCs w:val="24"/>
        </w:rPr>
        <w:t>This resource guide only provides guidance, and does not constitute legal advice. If you need legal advice you need to speak with an attorney. To find an attorney to assist you, you may contact the San Mateo County Lawyer Referral Service at (650) 369-4149.</w:t>
      </w:r>
    </w:p>
    <w:p w:rsidR="00DA229A" w:rsidRPr="001F0409" w:rsidRDefault="00DA229A" w:rsidP="001F0409">
      <w:pPr>
        <w:rPr>
          <w:szCs w:val="24"/>
        </w:rPr>
      </w:pPr>
      <w:r w:rsidRPr="00DA229A">
        <w:rPr>
          <w:szCs w:val="24"/>
        </w:rPr>
        <w:t>San Mateo Superior Court has information about Small Claims available on their website at www.sanmateocourt.org. In their small claims section, you can learn about how to talk to an attorney for free, watch an instructional video about the small claims process, and get additional information about how to file your papers. You can also call the Court’s small claims informational phone system at 650-363-4303 (the information is available in English and Spanish).</w:t>
      </w:r>
    </w:p>
    <w:p w:rsidR="001F0409" w:rsidRDefault="001F0409" w:rsidP="00CB0BEB">
      <w:pPr>
        <w:tabs>
          <w:tab w:val="left" w:pos="8114"/>
        </w:tabs>
        <w:spacing w:line="240" w:lineRule="auto"/>
        <w:rPr>
          <w:b/>
        </w:rPr>
      </w:pPr>
    </w:p>
    <w:p w:rsidR="00DD1F0F" w:rsidRPr="00CA0E19" w:rsidRDefault="009630C1" w:rsidP="00CA0E19">
      <w:pPr>
        <w:tabs>
          <w:tab w:val="left" w:pos="8114"/>
        </w:tabs>
        <w:spacing w:after="0" w:line="240" w:lineRule="auto"/>
        <w:rPr>
          <w:color w:val="000000" w:themeColor="text1"/>
        </w:rPr>
      </w:pPr>
      <w:r w:rsidRPr="00CA0E19">
        <w:rPr>
          <w:b/>
          <w:color w:val="000000" w:themeColor="text1"/>
        </w:rPr>
        <w:t xml:space="preserve">DETERMINING WHETHER </w:t>
      </w:r>
      <w:r w:rsidR="00D74058" w:rsidRPr="00CA0E19">
        <w:rPr>
          <w:b/>
          <w:color w:val="000000" w:themeColor="text1"/>
        </w:rPr>
        <w:t xml:space="preserve">YOU ARE ELIGIBLE </w:t>
      </w:r>
      <w:r w:rsidRPr="00CA0E19">
        <w:rPr>
          <w:b/>
          <w:color w:val="000000" w:themeColor="text1"/>
        </w:rPr>
        <w:t>TO FILE A CLAIM IN SMALL CLAIMS COURT</w:t>
      </w:r>
    </w:p>
    <w:p w:rsidR="00CA0E19" w:rsidRPr="00CA0E19" w:rsidRDefault="00CA0E19" w:rsidP="00CA0E19">
      <w:pPr>
        <w:tabs>
          <w:tab w:val="left" w:pos="8114"/>
        </w:tabs>
        <w:spacing w:after="0" w:line="240" w:lineRule="auto"/>
        <w:ind w:left="720"/>
        <w:rPr>
          <w:color w:val="000000" w:themeColor="text1"/>
        </w:rPr>
      </w:pPr>
    </w:p>
    <w:p w:rsidR="0008577C" w:rsidRPr="00CA0E19" w:rsidRDefault="00010D54" w:rsidP="00E12641">
      <w:pPr>
        <w:tabs>
          <w:tab w:val="left" w:pos="8114"/>
        </w:tabs>
        <w:spacing w:after="0" w:line="240" w:lineRule="auto"/>
        <w:ind w:left="720"/>
        <w:rPr>
          <w:color w:val="000000" w:themeColor="text1"/>
        </w:rPr>
      </w:pPr>
      <w:r w:rsidRPr="00CA0E19">
        <w:rPr>
          <w:color w:val="000000" w:themeColor="text1"/>
        </w:rPr>
        <w:t>Generally</w:t>
      </w:r>
      <w:r w:rsidR="009630C1" w:rsidRPr="00CA0E19">
        <w:rPr>
          <w:color w:val="000000" w:themeColor="text1"/>
        </w:rPr>
        <w:t>, an individual may not ask for more than $10,000.</w:t>
      </w:r>
      <w:r w:rsidR="005B4961" w:rsidRPr="00CA0E19">
        <w:rPr>
          <w:color w:val="000000" w:themeColor="text1"/>
        </w:rPr>
        <w:t xml:space="preserve"> Businesses and other entities </w:t>
      </w:r>
      <w:r w:rsidR="00DA229A">
        <w:rPr>
          <w:color w:val="000000" w:themeColor="text1"/>
        </w:rPr>
        <w:t xml:space="preserve">(e.g., corporations, partnerships, limited liability companies, etc.) </w:t>
      </w:r>
      <w:r w:rsidR="005B4961" w:rsidRPr="00CA0E19">
        <w:rPr>
          <w:color w:val="000000" w:themeColor="text1"/>
        </w:rPr>
        <w:t>may not</w:t>
      </w:r>
      <w:r w:rsidR="009630C1" w:rsidRPr="00CA0E19">
        <w:rPr>
          <w:color w:val="000000" w:themeColor="text1"/>
        </w:rPr>
        <w:t xml:space="preserve"> ask for more than $5</w:t>
      </w:r>
      <w:r w:rsidR="00D670FB" w:rsidRPr="00CA0E19">
        <w:rPr>
          <w:color w:val="000000" w:themeColor="text1"/>
        </w:rPr>
        <w:t>,</w:t>
      </w:r>
      <w:r w:rsidR="009630C1" w:rsidRPr="00CA0E19">
        <w:rPr>
          <w:color w:val="000000" w:themeColor="text1"/>
        </w:rPr>
        <w:t xml:space="preserve">000. This limit on businesses does not apply to sole </w:t>
      </w:r>
      <w:r w:rsidR="00D670FB" w:rsidRPr="00CA0E19">
        <w:rPr>
          <w:color w:val="000000" w:themeColor="text1"/>
        </w:rPr>
        <w:t>proprietorships</w:t>
      </w:r>
      <w:r w:rsidR="004B7701" w:rsidRPr="00CA0E19">
        <w:rPr>
          <w:color w:val="000000" w:themeColor="text1"/>
        </w:rPr>
        <w:t xml:space="preserve">. </w:t>
      </w:r>
      <w:r w:rsidRPr="00CA0E19">
        <w:rPr>
          <w:color w:val="000000" w:themeColor="text1"/>
        </w:rPr>
        <w:t>You can file</w:t>
      </w:r>
      <w:r w:rsidR="00D670FB" w:rsidRPr="00CA0E19">
        <w:rPr>
          <w:color w:val="000000" w:themeColor="text1"/>
        </w:rPr>
        <w:t xml:space="preserve"> as many claims as you like in s</w:t>
      </w:r>
      <w:r w:rsidRPr="00CA0E19">
        <w:rPr>
          <w:color w:val="000000" w:themeColor="text1"/>
        </w:rPr>
        <w:t xml:space="preserve">mall </w:t>
      </w:r>
      <w:r w:rsidR="00D670FB" w:rsidRPr="00CA0E19">
        <w:rPr>
          <w:color w:val="000000" w:themeColor="text1"/>
        </w:rPr>
        <w:t>claims c</w:t>
      </w:r>
      <w:r w:rsidRPr="00CA0E19">
        <w:rPr>
          <w:color w:val="000000" w:themeColor="text1"/>
        </w:rPr>
        <w:t>ourt up to $2</w:t>
      </w:r>
      <w:r w:rsidR="00D670FB" w:rsidRPr="00CA0E19">
        <w:rPr>
          <w:color w:val="000000" w:themeColor="text1"/>
        </w:rPr>
        <w:t>,</w:t>
      </w:r>
      <w:r w:rsidRPr="00CA0E19">
        <w:rPr>
          <w:color w:val="000000" w:themeColor="text1"/>
        </w:rPr>
        <w:t>500. But y</w:t>
      </w:r>
      <w:r w:rsidR="00D670FB" w:rsidRPr="00CA0E19">
        <w:rPr>
          <w:color w:val="000000" w:themeColor="text1"/>
        </w:rPr>
        <w:t>ou can only file two claims in small claims c</w:t>
      </w:r>
      <w:r w:rsidRPr="00CA0E19">
        <w:rPr>
          <w:color w:val="000000" w:themeColor="text1"/>
        </w:rPr>
        <w:t>ourt in a calendar year that asks for more than $2</w:t>
      </w:r>
      <w:r w:rsidR="00D670FB" w:rsidRPr="00CA0E19">
        <w:rPr>
          <w:color w:val="000000" w:themeColor="text1"/>
        </w:rPr>
        <w:t>,</w:t>
      </w:r>
      <w:r w:rsidRPr="00CA0E19">
        <w:rPr>
          <w:color w:val="000000" w:themeColor="text1"/>
        </w:rPr>
        <w:t xml:space="preserve">500. </w:t>
      </w:r>
    </w:p>
    <w:p w:rsidR="00CA0E19" w:rsidRPr="00CA0E19" w:rsidRDefault="00CA0E19" w:rsidP="00E12641">
      <w:pPr>
        <w:tabs>
          <w:tab w:val="left" w:pos="8114"/>
        </w:tabs>
        <w:spacing w:after="0" w:line="240" w:lineRule="auto"/>
        <w:ind w:left="720"/>
        <w:rPr>
          <w:color w:val="000000" w:themeColor="text1"/>
        </w:rPr>
      </w:pPr>
    </w:p>
    <w:p w:rsidR="00CA0E19" w:rsidRPr="001B7C73" w:rsidRDefault="00010D54" w:rsidP="00E12641">
      <w:pPr>
        <w:tabs>
          <w:tab w:val="left" w:pos="8114"/>
        </w:tabs>
        <w:spacing w:after="0" w:line="240" w:lineRule="auto"/>
        <w:ind w:left="720"/>
        <w:rPr>
          <w:color w:val="000000" w:themeColor="text1"/>
        </w:rPr>
      </w:pPr>
      <w:r w:rsidRPr="00CA0E19">
        <w:rPr>
          <w:color w:val="000000" w:themeColor="text1"/>
        </w:rPr>
        <w:t>Below are exceptions to the genera</w:t>
      </w:r>
      <w:r w:rsidR="001B7C73">
        <w:rPr>
          <w:color w:val="000000" w:themeColor="text1"/>
        </w:rPr>
        <w:t>l restrictions:</w:t>
      </w:r>
    </w:p>
    <w:p w:rsidR="00010D54" w:rsidRPr="00CA0E19" w:rsidRDefault="00010D54" w:rsidP="00E12641">
      <w:pPr>
        <w:pStyle w:val="ListParagraph"/>
        <w:numPr>
          <w:ilvl w:val="0"/>
          <w:numId w:val="2"/>
        </w:numPr>
        <w:tabs>
          <w:tab w:val="left" w:pos="8114"/>
        </w:tabs>
        <w:spacing w:after="0" w:line="240" w:lineRule="auto"/>
        <w:rPr>
          <w:color w:val="000000" w:themeColor="text1"/>
        </w:rPr>
      </w:pPr>
      <w:r w:rsidRPr="00CA0E19">
        <w:rPr>
          <w:color w:val="000000" w:themeColor="text1"/>
        </w:rPr>
        <w:t>If you are filing a claim for bodily injuries because of a car accident against an individual who has car insurance that includes a “duty to defend”, you can only sue the individual for $7</w:t>
      </w:r>
      <w:r w:rsidR="00D670FB" w:rsidRPr="00CA0E19">
        <w:rPr>
          <w:color w:val="000000" w:themeColor="text1"/>
        </w:rPr>
        <w:t>,</w:t>
      </w:r>
      <w:r w:rsidRPr="00CA0E19">
        <w:rPr>
          <w:color w:val="000000" w:themeColor="text1"/>
        </w:rPr>
        <w:t>500.</w:t>
      </w:r>
    </w:p>
    <w:p w:rsidR="00CA53BF" w:rsidRPr="00CA0E19" w:rsidRDefault="00010D54" w:rsidP="00E12641">
      <w:pPr>
        <w:numPr>
          <w:ilvl w:val="0"/>
          <w:numId w:val="2"/>
        </w:numPr>
        <w:spacing w:after="0" w:line="240" w:lineRule="auto"/>
        <w:rPr>
          <w:rFonts w:eastAsia="Times New Roman" w:cstheme="minorHAnsi"/>
          <w:color w:val="000000" w:themeColor="text1"/>
        </w:rPr>
      </w:pPr>
      <w:r w:rsidRPr="00CA0E19">
        <w:rPr>
          <w:rFonts w:eastAsia="Times New Roman" w:cstheme="minorHAnsi"/>
          <w:color w:val="000000" w:themeColor="text1"/>
        </w:rPr>
        <w:t>As a natural person, you can sue a guarantor for up to $6,500 or $2</w:t>
      </w:r>
      <w:r w:rsidR="00D670FB" w:rsidRPr="00CA0E19">
        <w:rPr>
          <w:rFonts w:eastAsia="Times New Roman" w:cstheme="minorHAnsi"/>
          <w:color w:val="000000" w:themeColor="text1"/>
        </w:rPr>
        <w:t>,</w:t>
      </w:r>
      <w:r w:rsidRPr="00CA0E19">
        <w:rPr>
          <w:rFonts w:eastAsia="Times New Roman" w:cstheme="minorHAnsi"/>
          <w:color w:val="000000" w:themeColor="text1"/>
        </w:rPr>
        <w:t>500 if they do not charge for the guarantee. A "guarantor" is a person or company that promises to be responsible</w:t>
      </w:r>
      <w:r w:rsidR="00CA53BF" w:rsidRPr="00CA0E19">
        <w:rPr>
          <w:rFonts w:eastAsia="Times New Roman" w:cstheme="minorHAnsi"/>
          <w:color w:val="000000" w:themeColor="text1"/>
        </w:rPr>
        <w:t xml:space="preserve"> for what another person owes. </w:t>
      </w:r>
      <w:r w:rsidRPr="00CA0E19">
        <w:rPr>
          <w:rFonts w:eastAsia="Times New Roman" w:cstheme="minorHAnsi"/>
          <w:color w:val="000000" w:themeColor="text1"/>
        </w:rPr>
        <w:t xml:space="preserve">If you are an entity other than a natural person and the guarantor charges for its services, </w:t>
      </w:r>
      <w:r w:rsidR="00CA53BF" w:rsidRPr="00CA0E19">
        <w:rPr>
          <w:rFonts w:eastAsia="Times New Roman" w:cstheme="minorHAnsi"/>
          <w:color w:val="000000" w:themeColor="text1"/>
        </w:rPr>
        <w:t>you can sue for</w:t>
      </w:r>
      <w:r w:rsidRPr="00CA0E19">
        <w:rPr>
          <w:rFonts w:eastAsia="Times New Roman" w:cstheme="minorHAnsi"/>
          <w:color w:val="000000" w:themeColor="text1"/>
        </w:rPr>
        <w:t xml:space="preserve"> up to $</w:t>
      </w:r>
      <w:r w:rsidR="00CA53BF" w:rsidRPr="00CA0E19">
        <w:rPr>
          <w:rFonts w:eastAsia="Times New Roman" w:cstheme="minorHAnsi"/>
          <w:color w:val="000000" w:themeColor="text1"/>
        </w:rPr>
        <w:t>4,000.</w:t>
      </w:r>
      <w:r w:rsidR="00D74058" w:rsidRPr="00CA0E19">
        <w:rPr>
          <w:rFonts w:eastAsia="Times New Roman" w:cstheme="minorHAnsi"/>
          <w:color w:val="000000" w:themeColor="text1"/>
        </w:rPr>
        <w:t xml:space="preserve"> However, </w:t>
      </w:r>
      <w:r w:rsidR="00CA53BF" w:rsidRPr="00CA0E19">
        <w:rPr>
          <w:rFonts w:eastAsia="Times New Roman" w:cstheme="minorHAnsi"/>
          <w:color w:val="000000" w:themeColor="text1"/>
        </w:rPr>
        <w:t xml:space="preserve">you can sue the Registrar of </w:t>
      </w:r>
      <w:r w:rsidR="00DA229A">
        <w:rPr>
          <w:rFonts w:eastAsia="Times New Roman" w:cstheme="minorHAnsi"/>
          <w:color w:val="000000" w:themeColor="text1"/>
        </w:rPr>
        <w:t>the Contractors State License Board</w:t>
      </w:r>
      <w:r w:rsidR="00CA53BF" w:rsidRPr="00CA0E19">
        <w:rPr>
          <w:rFonts w:eastAsia="Times New Roman" w:cstheme="minorHAnsi"/>
          <w:color w:val="000000" w:themeColor="text1"/>
        </w:rPr>
        <w:t xml:space="preserve"> as a guarantor for up to $10,000. </w:t>
      </w:r>
    </w:p>
    <w:p w:rsidR="00BA675E" w:rsidRPr="00DA229A" w:rsidRDefault="00FE3670" w:rsidP="00DA229A">
      <w:pPr>
        <w:pStyle w:val="ListParagraph"/>
        <w:numPr>
          <w:ilvl w:val="0"/>
          <w:numId w:val="2"/>
        </w:numPr>
        <w:rPr>
          <w:rFonts w:eastAsia="Times New Roman" w:cstheme="minorHAnsi"/>
          <w:color w:val="000000" w:themeColor="text1"/>
        </w:rPr>
      </w:pPr>
      <w:r w:rsidRPr="00DA229A">
        <w:rPr>
          <w:rFonts w:eastAsia="Times New Roman" w:cstheme="minorHAnsi"/>
          <w:color w:val="000000" w:themeColor="text1"/>
        </w:rPr>
        <w:lastRenderedPageBreak/>
        <w:t>Collection agencies cannot sue in small claims c</w:t>
      </w:r>
      <w:r w:rsidR="00DA229A" w:rsidRPr="00DA229A">
        <w:rPr>
          <w:rFonts w:eastAsia="Times New Roman" w:cstheme="minorHAnsi"/>
          <w:color w:val="000000" w:themeColor="text1"/>
        </w:rPr>
        <w:t>ourt for debts assigned to them</w:t>
      </w:r>
      <w:r w:rsidR="00991AE0">
        <w:rPr>
          <w:rFonts w:eastAsia="Times New Roman" w:cstheme="minorHAnsi"/>
          <w:color w:val="000000" w:themeColor="text1"/>
        </w:rPr>
        <w:t>,</w:t>
      </w:r>
      <w:r w:rsidR="00DA229A" w:rsidRPr="00DA229A">
        <w:rPr>
          <w:rFonts w:eastAsia="Times New Roman" w:cstheme="minorHAnsi"/>
          <w:color w:val="000000" w:themeColor="text1"/>
        </w:rPr>
        <w:t xml:space="preserve"> </w:t>
      </w:r>
      <w:r w:rsidR="00DA229A">
        <w:rPr>
          <w:rFonts w:eastAsia="Times New Roman" w:cstheme="minorHAnsi"/>
          <w:color w:val="000000" w:themeColor="text1"/>
        </w:rPr>
        <w:t xml:space="preserve">and </w:t>
      </w:r>
      <w:r w:rsidR="00DA229A" w:rsidRPr="00DA229A">
        <w:rPr>
          <w:rFonts w:eastAsia="Times New Roman" w:cstheme="minorHAnsi"/>
          <w:color w:val="000000" w:themeColor="text1"/>
        </w:rPr>
        <w:t>neither can individuals who have been assigned th</w:t>
      </w:r>
      <w:r w:rsidR="00DA229A">
        <w:rPr>
          <w:rFonts w:eastAsia="Times New Roman" w:cstheme="minorHAnsi"/>
          <w:color w:val="000000" w:themeColor="text1"/>
        </w:rPr>
        <w:t>e rights to a claim or contract.</w:t>
      </w:r>
    </w:p>
    <w:p w:rsidR="00D74058" w:rsidRPr="001B7C73" w:rsidRDefault="00D74058" w:rsidP="00E12641">
      <w:pPr>
        <w:spacing w:after="0" w:line="240" w:lineRule="auto"/>
        <w:ind w:firstLine="720"/>
        <w:rPr>
          <w:rFonts w:eastAsia="Times New Roman" w:cstheme="minorHAnsi"/>
          <w:color w:val="000000" w:themeColor="text1"/>
        </w:rPr>
      </w:pPr>
      <w:r w:rsidRPr="001B7C73">
        <w:rPr>
          <w:rFonts w:eastAsia="Times New Roman" w:cstheme="minorHAnsi"/>
          <w:color w:val="000000" w:themeColor="text1"/>
        </w:rPr>
        <w:t>Common types of small court claims</w:t>
      </w:r>
      <w:r w:rsidR="001B7C73">
        <w:rPr>
          <w:rFonts w:eastAsia="Times New Roman" w:cstheme="minorHAnsi"/>
          <w:color w:val="000000" w:themeColor="text1"/>
        </w:rPr>
        <w:t>:</w:t>
      </w:r>
    </w:p>
    <w:p w:rsidR="00D74058" w:rsidRPr="00CA0E19" w:rsidRDefault="00D74058" w:rsidP="00E12641">
      <w:pPr>
        <w:pStyle w:val="ListParagraph"/>
        <w:numPr>
          <w:ilvl w:val="0"/>
          <w:numId w:val="5"/>
        </w:numPr>
        <w:spacing w:after="0" w:line="240" w:lineRule="auto"/>
        <w:rPr>
          <w:rFonts w:eastAsia="Times New Roman" w:cstheme="minorHAnsi"/>
          <w:color w:val="000000" w:themeColor="text1"/>
          <w:u w:val="single"/>
        </w:rPr>
      </w:pPr>
      <w:r w:rsidRPr="00CA0E19">
        <w:rPr>
          <w:rFonts w:eastAsia="Times New Roman" w:cstheme="minorHAnsi"/>
          <w:color w:val="000000" w:themeColor="text1"/>
        </w:rPr>
        <w:t>Property damage or personal injury from a car accident</w:t>
      </w:r>
    </w:p>
    <w:p w:rsidR="00D74058" w:rsidRPr="00CA0E19" w:rsidRDefault="00D74058" w:rsidP="00E12641">
      <w:pPr>
        <w:pStyle w:val="ListParagraph"/>
        <w:numPr>
          <w:ilvl w:val="0"/>
          <w:numId w:val="5"/>
        </w:numPr>
        <w:spacing w:after="0" w:line="240" w:lineRule="auto"/>
        <w:rPr>
          <w:rFonts w:eastAsia="Times New Roman" w:cstheme="minorHAnsi"/>
          <w:color w:val="000000" w:themeColor="text1"/>
          <w:u w:val="single"/>
        </w:rPr>
      </w:pPr>
      <w:r w:rsidRPr="00CA0E19">
        <w:rPr>
          <w:rFonts w:eastAsia="Times New Roman" w:cstheme="minorHAnsi"/>
          <w:color w:val="000000" w:themeColor="text1"/>
        </w:rPr>
        <w:t>Landlord/Tenant security deposits</w:t>
      </w:r>
    </w:p>
    <w:p w:rsidR="00D74058" w:rsidRPr="00CA0E19" w:rsidRDefault="00D74058" w:rsidP="00E12641">
      <w:pPr>
        <w:pStyle w:val="ListParagraph"/>
        <w:numPr>
          <w:ilvl w:val="0"/>
          <w:numId w:val="5"/>
        </w:numPr>
        <w:spacing w:after="0" w:line="240" w:lineRule="auto"/>
        <w:rPr>
          <w:rFonts w:eastAsia="Times New Roman" w:cstheme="minorHAnsi"/>
          <w:color w:val="000000" w:themeColor="text1"/>
          <w:u w:val="single"/>
        </w:rPr>
      </w:pPr>
      <w:r w:rsidRPr="00CA0E19">
        <w:rPr>
          <w:rFonts w:eastAsia="Times New Roman" w:cstheme="minorHAnsi"/>
          <w:color w:val="000000" w:themeColor="text1"/>
        </w:rPr>
        <w:t>Disputes with contractors about repairs and home improvement jobs</w:t>
      </w:r>
    </w:p>
    <w:p w:rsidR="00D74058" w:rsidRPr="00CA0E19" w:rsidRDefault="00FE3670" w:rsidP="00E12641">
      <w:pPr>
        <w:pStyle w:val="ListParagraph"/>
        <w:numPr>
          <w:ilvl w:val="0"/>
          <w:numId w:val="5"/>
        </w:numPr>
        <w:spacing w:after="0" w:line="240" w:lineRule="auto"/>
        <w:rPr>
          <w:rFonts w:eastAsia="Times New Roman" w:cstheme="minorHAnsi"/>
          <w:color w:val="000000" w:themeColor="text1"/>
          <w:u w:val="single"/>
        </w:rPr>
      </w:pPr>
      <w:r w:rsidRPr="00CA0E19">
        <w:rPr>
          <w:rFonts w:eastAsia="Times New Roman" w:cstheme="minorHAnsi"/>
          <w:color w:val="000000" w:themeColor="text1"/>
        </w:rPr>
        <w:t>Collection of money owed</w:t>
      </w:r>
    </w:p>
    <w:p w:rsidR="00D670FB" w:rsidRPr="00CA0E19" w:rsidRDefault="00DA229A" w:rsidP="00E12641">
      <w:pPr>
        <w:pStyle w:val="ListParagraph"/>
        <w:numPr>
          <w:ilvl w:val="0"/>
          <w:numId w:val="5"/>
        </w:numPr>
        <w:spacing w:after="0" w:line="240" w:lineRule="auto"/>
        <w:rPr>
          <w:rFonts w:eastAsia="Times New Roman" w:cstheme="minorHAnsi"/>
          <w:color w:val="000000" w:themeColor="text1"/>
          <w:u w:val="single"/>
        </w:rPr>
      </w:pPr>
      <w:r>
        <w:rPr>
          <w:rFonts w:eastAsia="Times New Roman" w:cstheme="minorHAnsi"/>
          <w:color w:val="000000" w:themeColor="text1"/>
        </w:rPr>
        <w:t>Some Homeowner’s A</w:t>
      </w:r>
      <w:r w:rsidR="00FE3670" w:rsidRPr="00CA0E19">
        <w:rPr>
          <w:rFonts w:eastAsia="Times New Roman" w:cstheme="minorHAnsi"/>
          <w:color w:val="000000" w:themeColor="text1"/>
        </w:rPr>
        <w:t>ssociation disputes</w:t>
      </w:r>
    </w:p>
    <w:p w:rsidR="00191093" w:rsidRPr="00CA0E19" w:rsidRDefault="00191093" w:rsidP="00E12641">
      <w:pPr>
        <w:tabs>
          <w:tab w:val="left" w:pos="8114"/>
        </w:tabs>
        <w:spacing w:after="0" w:line="240" w:lineRule="auto"/>
        <w:ind w:left="1080"/>
        <w:rPr>
          <w:color w:val="000000" w:themeColor="text1"/>
        </w:rPr>
      </w:pPr>
    </w:p>
    <w:p w:rsidR="00F3492B" w:rsidRDefault="00191093" w:rsidP="00E12641">
      <w:pPr>
        <w:tabs>
          <w:tab w:val="left" w:pos="8114"/>
        </w:tabs>
        <w:spacing w:after="0" w:line="240" w:lineRule="auto"/>
        <w:ind w:left="720"/>
        <w:rPr>
          <w:color w:val="000000" w:themeColor="text1"/>
        </w:rPr>
      </w:pPr>
      <w:r w:rsidRPr="00CA0E19">
        <w:rPr>
          <w:color w:val="000000" w:themeColor="text1"/>
        </w:rPr>
        <w:t>If you are being sued a</w:t>
      </w:r>
      <w:r w:rsidR="00DA229A">
        <w:rPr>
          <w:color w:val="000000" w:themeColor="text1"/>
        </w:rPr>
        <w:t xml:space="preserve">nd are not filing a Defendant’s Claim, you do not have to file a formal </w:t>
      </w:r>
      <w:r w:rsidRPr="00CA0E19">
        <w:rPr>
          <w:color w:val="000000" w:themeColor="text1"/>
        </w:rPr>
        <w:t>answer. You</w:t>
      </w:r>
      <w:r w:rsidR="00F3492B">
        <w:rPr>
          <w:color w:val="000000" w:themeColor="text1"/>
        </w:rPr>
        <w:t xml:space="preserve"> only need to </w:t>
      </w:r>
      <w:r w:rsidRPr="00CA0E19">
        <w:rPr>
          <w:color w:val="000000" w:themeColor="text1"/>
        </w:rPr>
        <w:t>prepare your defense orally (and support it by witnesses and documentary evidence) and attend the scheduled trial. You must go to court if you want your side of the case to be considered. If you do not go to court, a judgment may be entered against you.</w:t>
      </w:r>
      <w:r w:rsidR="00CA0E19" w:rsidRPr="00CA0E19">
        <w:rPr>
          <w:color w:val="000000" w:themeColor="text1"/>
        </w:rPr>
        <w:t xml:space="preserve"> </w:t>
      </w:r>
      <w:r w:rsidRPr="00CA0E19">
        <w:rPr>
          <w:color w:val="000000" w:themeColor="text1"/>
        </w:rPr>
        <w:t>This would be a judgment based on the evidence that the side suing you provided, without you having a chance to provide any evidence of your own.</w:t>
      </w:r>
    </w:p>
    <w:p w:rsidR="001B7C73" w:rsidRDefault="001B7C73" w:rsidP="0059200B">
      <w:pPr>
        <w:tabs>
          <w:tab w:val="left" w:pos="8114"/>
        </w:tabs>
        <w:spacing w:after="0" w:line="240" w:lineRule="auto"/>
        <w:rPr>
          <w:rFonts w:cstheme="minorHAnsi"/>
          <w:b/>
          <w:color w:val="000000" w:themeColor="text1"/>
        </w:rPr>
      </w:pPr>
    </w:p>
    <w:p w:rsidR="00302EF8" w:rsidRPr="0059200B" w:rsidRDefault="00302EF8" w:rsidP="0059200B">
      <w:pPr>
        <w:tabs>
          <w:tab w:val="left" w:pos="8114"/>
        </w:tabs>
        <w:spacing w:after="0" w:line="240" w:lineRule="auto"/>
        <w:rPr>
          <w:color w:val="000000" w:themeColor="text1"/>
        </w:rPr>
      </w:pPr>
      <w:r w:rsidRPr="00CA0E19">
        <w:rPr>
          <w:rFonts w:cstheme="minorHAnsi"/>
          <w:b/>
          <w:color w:val="000000" w:themeColor="text1"/>
        </w:rPr>
        <w:t>HOW DO I FILE A CLAIM IN SMALL CLAIMS COURT?</w:t>
      </w:r>
    </w:p>
    <w:p w:rsidR="00302EF8" w:rsidRPr="00CA0E19" w:rsidRDefault="00302EF8" w:rsidP="00CA0E19">
      <w:pPr>
        <w:spacing w:after="0" w:line="240" w:lineRule="auto"/>
        <w:ind w:firstLine="720"/>
        <w:rPr>
          <w:rFonts w:cstheme="minorHAnsi"/>
          <w:b/>
          <w:color w:val="000000" w:themeColor="text1"/>
        </w:rPr>
      </w:pPr>
    </w:p>
    <w:p w:rsidR="00D670FB" w:rsidRPr="001B7C73" w:rsidRDefault="00D670FB" w:rsidP="00CA0E19">
      <w:pPr>
        <w:spacing w:after="0" w:line="240" w:lineRule="auto"/>
        <w:ind w:firstLine="720"/>
        <w:rPr>
          <w:rFonts w:cstheme="minorHAnsi"/>
          <w:b/>
          <w:color w:val="000000" w:themeColor="text1"/>
        </w:rPr>
      </w:pPr>
      <w:r w:rsidRPr="001B7C73">
        <w:rPr>
          <w:rFonts w:cstheme="minorHAnsi"/>
          <w:b/>
          <w:color w:val="000000" w:themeColor="text1"/>
        </w:rPr>
        <w:t xml:space="preserve">STEP 1: </w:t>
      </w:r>
      <w:r w:rsidR="00C24D79" w:rsidRPr="001B7C73">
        <w:rPr>
          <w:rFonts w:cstheme="minorHAnsi"/>
          <w:b/>
          <w:color w:val="000000" w:themeColor="text1"/>
        </w:rPr>
        <w:t>Obtain and Complete Court Forms</w:t>
      </w:r>
    </w:p>
    <w:p w:rsidR="00C24D79" w:rsidRPr="00CA0E19" w:rsidRDefault="00C24D79" w:rsidP="00CA0E19">
      <w:pPr>
        <w:shd w:val="clear" w:color="auto" w:fill="FFFFFF"/>
        <w:spacing w:after="0" w:line="240" w:lineRule="auto"/>
        <w:ind w:left="1440"/>
        <w:rPr>
          <w:rFonts w:cstheme="minorHAnsi"/>
          <w:color w:val="000000" w:themeColor="text1"/>
          <w:shd w:val="clear" w:color="auto" w:fill="FFFFFF"/>
        </w:rPr>
      </w:pPr>
    </w:p>
    <w:p w:rsidR="00D670FB" w:rsidRPr="00CA0E19" w:rsidRDefault="00D670FB" w:rsidP="001B7C73">
      <w:pPr>
        <w:shd w:val="clear" w:color="auto" w:fill="FFFFFF"/>
        <w:spacing w:after="0" w:line="240" w:lineRule="auto"/>
        <w:ind w:left="720"/>
        <w:rPr>
          <w:rFonts w:cstheme="minorHAnsi"/>
          <w:color w:val="000000" w:themeColor="text1"/>
          <w:shd w:val="clear" w:color="auto" w:fill="FFFFFF"/>
        </w:rPr>
      </w:pPr>
      <w:r w:rsidRPr="00CA0E19">
        <w:rPr>
          <w:rFonts w:cstheme="minorHAnsi"/>
          <w:color w:val="000000" w:themeColor="text1"/>
          <w:shd w:val="clear" w:color="auto" w:fill="FFFFFF"/>
        </w:rPr>
        <w:t xml:space="preserve">To file a claim, </w:t>
      </w:r>
      <w:r w:rsidR="0056646D" w:rsidRPr="00CA0E19">
        <w:rPr>
          <w:rFonts w:cstheme="minorHAnsi"/>
          <w:color w:val="000000" w:themeColor="text1"/>
          <w:shd w:val="clear" w:color="auto" w:fill="FFFFFF"/>
        </w:rPr>
        <w:t>you must complete the necessary</w:t>
      </w:r>
      <w:r w:rsidRPr="00CA0E19">
        <w:rPr>
          <w:rFonts w:cstheme="minorHAnsi"/>
          <w:color w:val="000000" w:themeColor="text1"/>
          <w:shd w:val="clear" w:color="auto" w:fill="FFFFFF"/>
        </w:rPr>
        <w:t xml:space="preserve"> court forms. These forms tell the court and the person or business you want to sue about your claim.  </w:t>
      </w:r>
    </w:p>
    <w:p w:rsidR="00EE1967" w:rsidRDefault="00EE1967" w:rsidP="00CA0E19">
      <w:pPr>
        <w:shd w:val="clear" w:color="auto" w:fill="FFFFFF"/>
        <w:spacing w:after="0" w:line="240" w:lineRule="auto"/>
        <w:ind w:left="1440"/>
        <w:rPr>
          <w:rFonts w:cstheme="minorHAnsi"/>
          <w:color w:val="333333"/>
          <w:shd w:val="clear" w:color="auto" w:fill="FFFFFF"/>
        </w:rPr>
      </w:pPr>
    </w:p>
    <w:p w:rsidR="001B7C73" w:rsidRPr="001B7C73" w:rsidRDefault="0027540A" w:rsidP="00CA0E19">
      <w:pPr>
        <w:pStyle w:val="ListParagraph"/>
        <w:numPr>
          <w:ilvl w:val="0"/>
          <w:numId w:val="14"/>
        </w:numPr>
        <w:shd w:val="clear" w:color="auto" w:fill="FFFFFF"/>
        <w:spacing w:after="0" w:line="240" w:lineRule="auto"/>
        <w:rPr>
          <w:rFonts w:cstheme="minorHAnsi"/>
          <w:color w:val="000000" w:themeColor="text1"/>
          <w:shd w:val="clear" w:color="auto" w:fill="FFFFFF"/>
        </w:rPr>
      </w:pPr>
      <w:r w:rsidRPr="00B44014">
        <w:rPr>
          <w:rFonts w:cstheme="minorHAnsi"/>
          <w:color w:val="333333"/>
        </w:rPr>
        <w:t>(</w:t>
      </w:r>
      <w:hyperlink r:id="rId10" w:tgtFrame="_newwindow" w:history="1">
        <w:r w:rsidRPr="0054529D">
          <w:rPr>
            <w:rStyle w:val="Hyperlink"/>
            <w:rFonts w:cstheme="minorHAnsi"/>
            <w:color w:val="1F497D" w:themeColor="text2"/>
          </w:rPr>
          <w:t>Form SC-100</w:t>
        </w:r>
      </w:hyperlink>
      <w:r w:rsidRPr="00B44014">
        <w:rPr>
          <w:rFonts w:cstheme="minorHAnsi"/>
          <w:color w:val="333333"/>
        </w:rPr>
        <w:t>)</w:t>
      </w:r>
      <w:r>
        <w:rPr>
          <w:rFonts w:cstheme="minorHAnsi"/>
          <w:color w:val="333333"/>
        </w:rPr>
        <w:t xml:space="preserve"> - </w:t>
      </w:r>
      <w:r w:rsidR="00D670FB" w:rsidRPr="00CA0E19">
        <w:rPr>
          <w:rStyle w:val="Emphasis"/>
          <w:rFonts w:cstheme="minorHAnsi"/>
          <w:color w:val="000000" w:themeColor="text1"/>
        </w:rPr>
        <w:t>Plaintiff's Claim and ORDER to Go to Small Claims Court</w:t>
      </w:r>
      <w:r w:rsidR="001B7C73">
        <w:rPr>
          <w:rFonts w:cstheme="minorHAnsi"/>
          <w:color w:val="000000" w:themeColor="text1"/>
        </w:rPr>
        <w:t>.</w:t>
      </w:r>
    </w:p>
    <w:p w:rsidR="00D670FB" w:rsidRPr="00DD7DA1" w:rsidRDefault="00D670FB" w:rsidP="00DD7DA1">
      <w:pPr>
        <w:pStyle w:val="ListParagraph"/>
        <w:numPr>
          <w:ilvl w:val="1"/>
          <w:numId w:val="14"/>
        </w:numPr>
        <w:shd w:val="clear" w:color="auto" w:fill="FFFFFF"/>
        <w:spacing w:after="0" w:line="240" w:lineRule="auto"/>
        <w:rPr>
          <w:rFonts w:cstheme="minorHAnsi"/>
          <w:color w:val="000000" w:themeColor="text1"/>
          <w:shd w:val="clear" w:color="auto" w:fill="FFFFFF"/>
        </w:rPr>
      </w:pPr>
      <w:r w:rsidRPr="00CA0E19">
        <w:rPr>
          <w:rFonts w:cstheme="minorHAnsi"/>
          <w:color w:val="000000" w:themeColor="text1"/>
        </w:rPr>
        <w:t xml:space="preserve">This form is the claim and must be </w:t>
      </w:r>
      <w:r w:rsidR="00BA675E" w:rsidRPr="00CA0E19">
        <w:rPr>
          <w:rFonts w:cstheme="minorHAnsi"/>
          <w:color w:val="000000" w:themeColor="text1"/>
        </w:rPr>
        <w:t>completed to begin</w:t>
      </w:r>
      <w:r w:rsidR="00EE1967" w:rsidRPr="00CA0E19">
        <w:rPr>
          <w:rFonts w:cstheme="minorHAnsi"/>
          <w:color w:val="000000" w:themeColor="text1"/>
        </w:rPr>
        <w:t xml:space="preserve"> a claim in small claims c</w:t>
      </w:r>
      <w:r w:rsidRPr="00CA0E19">
        <w:rPr>
          <w:rFonts w:cstheme="minorHAnsi"/>
          <w:color w:val="000000" w:themeColor="text1"/>
        </w:rPr>
        <w:t>ourt.</w:t>
      </w:r>
      <w:r w:rsidR="001B7C73">
        <w:rPr>
          <w:rFonts w:cstheme="minorHAnsi"/>
          <w:color w:val="000000" w:themeColor="text1"/>
        </w:rPr>
        <w:t xml:space="preserve"> </w:t>
      </w:r>
    </w:p>
    <w:p w:rsidR="001B7C73" w:rsidRPr="001B7C73" w:rsidRDefault="0027540A" w:rsidP="00CA0E19">
      <w:pPr>
        <w:pStyle w:val="ListParagraph"/>
        <w:numPr>
          <w:ilvl w:val="0"/>
          <w:numId w:val="14"/>
        </w:numPr>
        <w:shd w:val="clear" w:color="auto" w:fill="FFFFFF"/>
        <w:spacing w:after="0" w:line="240" w:lineRule="auto"/>
        <w:rPr>
          <w:rStyle w:val="apple-converted-space"/>
          <w:rFonts w:cstheme="minorHAnsi"/>
          <w:color w:val="000000" w:themeColor="text1"/>
          <w:shd w:val="clear" w:color="auto" w:fill="FFFFFF"/>
        </w:rPr>
      </w:pPr>
      <w:r w:rsidRPr="00B44014">
        <w:rPr>
          <w:rFonts w:cstheme="minorHAnsi"/>
          <w:color w:val="333333"/>
        </w:rPr>
        <w:t>(</w:t>
      </w:r>
      <w:hyperlink r:id="rId11" w:tgtFrame="_newwindow" w:history="1">
        <w:r w:rsidRPr="0054529D">
          <w:rPr>
            <w:rStyle w:val="Hyperlink"/>
            <w:rFonts w:cstheme="minorHAnsi"/>
            <w:color w:val="1F497D" w:themeColor="text2"/>
          </w:rPr>
          <w:t>Form SC-100A</w:t>
        </w:r>
      </w:hyperlink>
      <w:r>
        <w:rPr>
          <w:rFonts w:cstheme="minorHAnsi"/>
          <w:color w:val="333333"/>
        </w:rPr>
        <w:t xml:space="preserve">) </w:t>
      </w:r>
      <w:r w:rsidRPr="00CA0E19">
        <w:rPr>
          <w:rFonts w:cstheme="minorHAnsi"/>
          <w:color w:val="000000" w:themeColor="text1"/>
        </w:rPr>
        <w:t xml:space="preserve">– </w:t>
      </w:r>
      <w:r w:rsidRPr="00CA0E19">
        <w:rPr>
          <w:rStyle w:val="Emphasis"/>
          <w:rFonts w:cstheme="minorHAnsi"/>
          <w:color w:val="000000" w:themeColor="text1"/>
        </w:rPr>
        <w:t>Other Plaintiffs or Defendants</w:t>
      </w:r>
      <w:r w:rsidRPr="00CA0E19">
        <w:rPr>
          <w:rStyle w:val="apple-converted-space"/>
          <w:rFonts w:cstheme="minorHAnsi"/>
          <w:color w:val="000000" w:themeColor="text1"/>
        </w:rPr>
        <w:t> </w:t>
      </w:r>
      <w:r w:rsidRPr="00CA0E19">
        <w:rPr>
          <w:rStyle w:val="Emphasis"/>
          <w:rFonts w:cstheme="minorHAnsi"/>
          <w:color w:val="000000" w:themeColor="text1"/>
        </w:rPr>
        <w:t>(Attachment to Plaintiff’s Claim and ORDER to Go to Small Claims Court)</w:t>
      </w:r>
      <w:r w:rsidRPr="00CA0E19">
        <w:rPr>
          <w:rStyle w:val="apple-converted-space"/>
          <w:rFonts w:cstheme="minorHAnsi"/>
          <w:i/>
          <w:iCs/>
          <w:color w:val="000000" w:themeColor="text1"/>
        </w:rPr>
        <w:t>.</w:t>
      </w:r>
    </w:p>
    <w:p w:rsidR="00D670FB" w:rsidRPr="001B7C73" w:rsidRDefault="0027540A" w:rsidP="001B7C73">
      <w:pPr>
        <w:pStyle w:val="ListParagraph"/>
        <w:numPr>
          <w:ilvl w:val="1"/>
          <w:numId w:val="14"/>
        </w:numPr>
        <w:shd w:val="clear" w:color="auto" w:fill="FFFFFF"/>
        <w:spacing w:after="0" w:line="240" w:lineRule="auto"/>
        <w:rPr>
          <w:rFonts w:cstheme="minorHAnsi"/>
          <w:color w:val="000000" w:themeColor="text1"/>
          <w:shd w:val="clear" w:color="auto" w:fill="FFFFFF"/>
        </w:rPr>
      </w:pPr>
      <w:r w:rsidRPr="00CA0E19">
        <w:rPr>
          <w:rStyle w:val="apple-converted-space"/>
          <w:rFonts w:cstheme="minorHAnsi"/>
          <w:i/>
          <w:iCs/>
          <w:color w:val="000000" w:themeColor="text1"/>
        </w:rPr>
        <w:t xml:space="preserve"> </w:t>
      </w:r>
      <w:r w:rsidRPr="00CA0E19">
        <w:rPr>
          <w:rFonts w:cstheme="minorHAnsi"/>
          <w:color w:val="000000" w:themeColor="text1"/>
        </w:rPr>
        <w:t>Only complete this form if there are more than 2 defendants or 2 plaintiffs.</w:t>
      </w:r>
    </w:p>
    <w:p w:rsidR="001B7C73" w:rsidRPr="001B7C73" w:rsidRDefault="00DD7DA1" w:rsidP="00CA0E19">
      <w:pPr>
        <w:pStyle w:val="ListParagraph"/>
        <w:numPr>
          <w:ilvl w:val="0"/>
          <w:numId w:val="14"/>
        </w:numPr>
        <w:shd w:val="clear" w:color="auto" w:fill="FFFFFF"/>
        <w:spacing w:after="0" w:line="240" w:lineRule="auto"/>
        <w:rPr>
          <w:rStyle w:val="Emphasis"/>
          <w:rFonts w:cstheme="minorHAnsi"/>
          <w:i w:val="0"/>
          <w:iCs w:val="0"/>
          <w:color w:val="000000" w:themeColor="text1"/>
          <w:shd w:val="clear" w:color="auto" w:fill="FFFFFF"/>
        </w:rPr>
      </w:pPr>
      <w:r w:rsidRPr="00B44014">
        <w:rPr>
          <w:rFonts w:cstheme="minorHAnsi"/>
          <w:color w:val="333333"/>
        </w:rPr>
        <w:t xml:space="preserve"> </w:t>
      </w:r>
      <w:r w:rsidR="0027540A" w:rsidRPr="00B44014">
        <w:rPr>
          <w:rFonts w:cstheme="minorHAnsi"/>
          <w:color w:val="333333"/>
        </w:rPr>
        <w:t>(</w:t>
      </w:r>
      <w:hyperlink r:id="rId12" w:tgtFrame="_newwindow" w:history="1">
        <w:r w:rsidR="0027540A" w:rsidRPr="0054529D">
          <w:rPr>
            <w:rStyle w:val="Hyperlink"/>
            <w:rFonts w:cstheme="minorHAnsi"/>
            <w:color w:val="1F497D" w:themeColor="text2"/>
          </w:rPr>
          <w:t>Form MC-030</w:t>
        </w:r>
      </w:hyperlink>
      <w:r w:rsidR="0027540A" w:rsidRPr="00CA0E19">
        <w:rPr>
          <w:rFonts w:cstheme="minorHAnsi"/>
          <w:color w:val="000000" w:themeColor="text1"/>
        </w:rPr>
        <w:t xml:space="preserve">) – </w:t>
      </w:r>
      <w:r w:rsidR="0027540A" w:rsidRPr="00CA0E19">
        <w:rPr>
          <w:rStyle w:val="Emphasis"/>
          <w:rFonts w:cstheme="minorHAnsi"/>
          <w:color w:val="000000" w:themeColor="text1"/>
        </w:rPr>
        <w:t>Declaration</w:t>
      </w:r>
      <w:r w:rsidR="0027540A" w:rsidRPr="00CA0E19">
        <w:rPr>
          <w:rStyle w:val="Emphasis"/>
          <w:rFonts w:cstheme="minorHAnsi"/>
          <w:i w:val="0"/>
          <w:color w:val="000000" w:themeColor="text1"/>
        </w:rPr>
        <w:t xml:space="preserve">. </w:t>
      </w:r>
    </w:p>
    <w:p w:rsidR="001B7C73" w:rsidRPr="00DD7DA1" w:rsidRDefault="0027540A" w:rsidP="00DD7DA1">
      <w:pPr>
        <w:pStyle w:val="ListParagraph"/>
        <w:numPr>
          <w:ilvl w:val="1"/>
          <w:numId w:val="14"/>
        </w:numPr>
        <w:shd w:val="clear" w:color="auto" w:fill="FFFFFF"/>
        <w:spacing w:after="0" w:line="240" w:lineRule="auto"/>
        <w:rPr>
          <w:rFonts w:cstheme="minorHAnsi"/>
          <w:color w:val="000000" w:themeColor="text1"/>
          <w:shd w:val="clear" w:color="auto" w:fill="FFFFFF"/>
        </w:rPr>
      </w:pPr>
      <w:r w:rsidRPr="00CA0E19">
        <w:rPr>
          <w:rStyle w:val="Emphasis"/>
          <w:rFonts w:cstheme="minorHAnsi"/>
          <w:i w:val="0"/>
          <w:color w:val="000000" w:themeColor="text1"/>
        </w:rPr>
        <w:t>Only complete this form i</w:t>
      </w:r>
      <w:r w:rsidR="00D670FB" w:rsidRPr="00CA0E19">
        <w:rPr>
          <w:rFonts w:cstheme="minorHAnsi"/>
          <w:color w:val="000000" w:themeColor="text1"/>
        </w:rPr>
        <w:t>f you need more space to descri</w:t>
      </w:r>
      <w:r w:rsidRPr="00CA0E19">
        <w:rPr>
          <w:rFonts w:cstheme="minorHAnsi"/>
          <w:color w:val="000000" w:themeColor="text1"/>
        </w:rPr>
        <w:t>be your claim and what happened</w:t>
      </w:r>
      <w:r w:rsidR="00D670FB" w:rsidRPr="00CA0E19">
        <w:rPr>
          <w:rFonts w:cstheme="minorHAnsi"/>
          <w:color w:val="000000" w:themeColor="text1"/>
        </w:rPr>
        <w:t xml:space="preserve"> or you n</w:t>
      </w:r>
      <w:r w:rsidRPr="00CA0E19">
        <w:rPr>
          <w:rFonts w:cstheme="minorHAnsi"/>
          <w:color w:val="000000" w:themeColor="text1"/>
        </w:rPr>
        <w:t>eed witness statements.</w:t>
      </w:r>
    </w:p>
    <w:p w:rsidR="001B7C73" w:rsidRPr="001B7C73" w:rsidRDefault="0027540A" w:rsidP="00CA0E19">
      <w:pPr>
        <w:pStyle w:val="ListParagraph"/>
        <w:numPr>
          <w:ilvl w:val="0"/>
          <w:numId w:val="14"/>
        </w:numPr>
        <w:shd w:val="clear" w:color="auto" w:fill="FFFFFF"/>
        <w:spacing w:after="0" w:line="240" w:lineRule="auto"/>
        <w:rPr>
          <w:rStyle w:val="Emphasis"/>
          <w:rFonts w:cstheme="minorHAnsi"/>
          <w:i w:val="0"/>
          <w:iCs w:val="0"/>
          <w:color w:val="000000" w:themeColor="text1"/>
          <w:shd w:val="clear" w:color="auto" w:fill="FFFFFF"/>
        </w:rPr>
      </w:pPr>
      <w:r w:rsidRPr="00B44014">
        <w:rPr>
          <w:rFonts w:cstheme="minorHAnsi"/>
          <w:color w:val="333333"/>
        </w:rPr>
        <w:t>(</w:t>
      </w:r>
      <w:hyperlink r:id="rId13" w:tgtFrame="_newwindow" w:history="1">
        <w:r w:rsidRPr="0054529D">
          <w:rPr>
            <w:rStyle w:val="Hyperlink"/>
            <w:rFonts w:cstheme="minorHAnsi"/>
            <w:color w:val="1F497D" w:themeColor="text2"/>
          </w:rPr>
          <w:t>Form SC-103</w:t>
        </w:r>
      </w:hyperlink>
      <w:r w:rsidRPr="0054529D">
        <w:rPr>
          <w:rFonts w:cstheme="minorHAnsi"/>
          <w:color w:val="1F497D" w:themeColor="text2"/>
        </w:rPr>
        <w:t xml:space="preserve">) </w:t>
      </w:r>
      <w:r>
        <w:rPr>
          <w:rFonts w:cstheme="minorHAnsi"/>
          <w:color w:val="333333"/>
        </w:rPr>
        <w:t xml:space="preserve">- </w:t>
      </w:r>
      <w:r w:rsidRPr="00CA0E19">
        <w:rPr>
          <w:rStyle w:val="Emphasis"/>
          <w:rFonts w:cstheme="minorHAnsi"/>
          <w:color w:val="000000" w:themeColor="text1"/>
        </w:rPr>
        <w:t xml:space="preserve">Fictitious Business Name (Small Claims). </w:t>
      </w:r>
    </w:p>
    <w:p w:rsidR="00D670FB" w:rsidRPr="00DD7DA1" w:rsidRDefault="0027540A" w:rsidP="00DD7DA1">
      <w:pPr>
        <w:pStyle w:val="ListParagraph"/>
        <w:numPr>
          <w:ilvl w:val="1"/>
          <w:numId w:val="14"/>
        </w:numPr>
        <w:shd w:val="clear" w:color="auto" w:fill="FFFFFF"/>
        <w:spacing w:after="0" w:line="240" w:lineRule="auto"/>
        <w:rPr>
          <w:rFonts w:cstheme="minorHAnsi"/>
          <w:color w:val="000000" w:themeColor="text1"/>
          <w:shd w:val="clear" w:color="auto" w:fill="FFFFFF"/>
        </w:rPr>
      </w:pPr>
      <w:r w:rsidRPr="00CA0E19">
        <w:rPr>
          <w:rStyle w:val="Emphasis"/>
          <w:rFonts w:cstheme="minorHAnsi"/>
          <w:i w:val="0"/>
          <w:color w:val="000000" w:themeColor="text1"/>
        </w:rPr>
        <w:t>You may need to complete this form if you are a business</w:t>
      </w:r>
      <w:r w:rsidR="00D670FB" w:rsidRPr="00CA0E19">
        <w:rPr>
          <w:rFonts w:cstheme="minorHAnsi"/>
          <w:i/>
          <w:color w:val="000000" w:themeColor="text1"/>
        </w:rPr>
        <w:t>.</w:t>
      </w:r>
      <w:r w:rsidR="00D670FB" w:rsidRPr="00DD7DA1">
        <w:rPr>
          <w:rFonts w:cstheme="minorHAnsi"/>
          <w:i/>
          <w:color w:val="000000" w:themeColor="text1"/>
        </w:rPr>
        <w:t> </w:t>
      </w:r>
    </w:p>
    <w:p w:rsidR="00D670FB" w:rsidRDefault="00D670FB" w:rsidP="00CA0E19">
      <w:pPr>
        <w:shd w:val="clear" w:color="auto" w:fill="FFFFFF"/>
        <w:spacing w:after="0" w:line="240" w:lineRule="auto"/>
        <w:ind w:left="720"/>
        <w:rPr>
          <w:rStyle w:val="Strong"/>
          <w:rFonts w:cstheme="minorHAnsi"/>
          <w:color w:val="333333"/>
        </w:rPr>
      </w:pPr>
    </w:p>
    <w:p w:rsidR="00DA229A" w:rsidRDefault="00DA229A" w:rsidP="00CA0E19">
      <w:pPr>
        <w:shd w:val="clear" w:color="auto" w:fill="FFFFFF"/>
        <w:spacing w:after="0" w:line="240" w:lineRule="auto"/>
        <w:ind w:left="720"/>
        <w:rPr>
          <w:rFonts w:cstheme="minorHAnsi"/>
          <w:color w:val="000000" w:themeColor="text1"/>
        </w:rPr>
      </w:pPr>
      <w:r>
        <w:rPr>
          <w:rFonts w:cstheme="minorHAnsi"/>
          <w:color w:val="000000" w:themeColor="text1"/>
        </w:rPr>
        <w:t xml:space="preserve">If you need assistance, you can attend a workshop at the court and speak to the Small Claims Legal Advisor for 10 minutes for free. Information about this service is located online at </w:t>
      </w:r>
    </w:p>
    <w:p w:rsidR="00DA229A" w:rsidRDefault="00732CC4" w:rsidP="00CA0E19">
      <w:pPr>
        <w:shd w:val="clear" w:color="auto" w:fill="FFFFFF"/>
        <w:spacing w:after="0" w:line="240" w:lineRule="auto"/>
        <w:ind w:left="720"/>
        <w:rPr>
          <w:rFonts w:cstheme="minorHAnsi"/>
          <w:color w:val="000000" w:themeColor="text1"/>
        </w:rPr>
      </w:pPr>
      <w:hyperlink r:id="rId14" w:history="1">
        <w:r w:rsidR="00DA229A" w:rsidRPr="0033166D">
          <w:rPr>
            <w:rStyle w:val="Hyperlink"/>
            <w:rFonts w:cstheme="minorHAnsi"/>
          </w:rPr>
          <w:t>www.sanmateocourt.org/documents/forms_and_filing/sc-5.pdf</w:t>
        </w:r>
      </w:hyperlink>
    </w:p>
    <w:p w:rsidR="00DA229A" w:rsidRDefault="00DA229A" w:rsidP="00CA0E19">
      <w:pPr>
        <w:shd w:val="clear" w:color="auto" w:fill="FFFFFF"/>
        <w:spacing w:after="0" w:line="240" w:lineRule="auto"/>
        <w:ind w:left="720"/>
        <w:rPr>
          <w:rFonts w:cstheme="minorHAnsi"/>
          <w:color w:val="000000" w:themeColor="text1"/>
        </w:rPr>
      </w:pPr>
    </w:p>
    <w:p w:rsidR="00DA229A" w:rsidRPr="00DA229A" w:rsidRDefault="00DA229A" w:rsidP="007F1739">
      <w:pPr>
        <w:ind w:left="720"/>
        <w:rPr>
          <w:rFonts w:cstheme="minorHAnsi"/>
          <w:color w:val="000000" w:themeColor="text1"/>
        </w:rPr>
      </w:pPr>
      <w:r w:rsidRPr="00DA229A">
        <w:rPr>
          <w:rFonts w:cstheme="minorHAnsi"/>
          <w:color w:val="000000" w:themeColor="text1"/>
        </w:rPr>
        <w:t>You can also go to a public law library</w:t>
      </w:r>
      <w:r>
        <w:rPr>
          <w:rFonts w:cstheme="minorHAnsi"/>
          <w:color w:val="000000" w:themeColor="text1"/>
        </w:rPr>
        <w:t xml:space="preserve"> (</w:t>
      </w:r>
      <w:hyperlink r:id="rId15" w:history="1">
        <w:r w:rsidRPr="0033166D">
          <w:rPr>
            <w:rStyle w:val="Hyperlink"/>
            <w:rFonts w:cstheme="minorHAnsi"/>
          </w:rPr>
          <w:t>http://www.publiclawlibrary.org/</w:t>
        </w:r>
      </w:hyperlink>
      <w:r>
        <w:rPr>
          <w:rFonts w:cstheme="minorHAnsi"/>
          <w:color w:val="000000" w:themeColor="text1"/>
        </w:rPr>
        <w:t xml:space="preserve">) </w:t>
      </w:r>
      <w:r w:rsidRPr="00DA229A">
        <w:rPr>
          <w:rFonts w:cstheme="minorHAnsi"/>
          <w:color w:val="000000" w:themeColor="text1"/>
        </w:rPr>
        <w:t>or a public library (in San Mateo Co</w:t>
      </w:r>
      <w:r w:rsidR="007F1739">
        <w:rPr>
          <w:rFonts w:cstheme="minorHAnsi"/>
          <w:color w:val="000000" w:themeColor="text1"/>
        </w:rPr>
        <w:t xml:space="preserve">unty go to </w:t>
      </w:r>
      <w:hyperlink r:id="rId16" w:history="1">
        <w:r w:rsidR="007F1739" w:rsidRPr="0033166D">
          <w:rPr>
            <w:rStyle w:val="Hyperlink"/>
            <w:rFonts w:cstheme="minorHAnsi"/>
          </w:rPr>
          <w:t>http://plsinfo.org/</w:t>
        </w:r>
      </w:hyperlink>
      <w:r w:rsidR="007F1739">
        <w:rPr>
          <w:rFonts w:cstheme="minorHAnsi"/>
          <w:color w:val="000000" w:themeColor="text1"/>
        </w:rPr>
        <w:t xml:space="preserve">) </w:t>
      </w:r>
      <w:r w:rsidRPr="00DA229A">
        <w:rPr>
          <w:rFonts w:cstheme="minorHAnsi"/>
          <w:color w:val="000000" w:themeColor="text1"/>
        </w:rPr>
        <w:t>and ask a librarian for self-help books to help you complete your forms.</w:t>
      </w:r>
    </w:p>
    <w:p w:rsidR="00DA229A" w:rsidRDefault="00DA229A" w:rsidP="00CA0E19">
      <w:pPr>
        <w:shd w:val="clear" w:color="auto" w:fill="FFFFFF"/>
        <w:spacing w:after="0" w:line="240" w:lineRule="auto"/>
        <w:ind w:left="720"/>
        <w:rPr>
          <w:rFonts w:cstheme="minorHAnsi"/>
          <w:color w:val="000000" w:themeColor="text1"/>
        </w:rPr>
      </w:pPr>
    </w:p>
    <w:p w:rsidR="00DA229A" w:rsidRDefault="00DA229A" w:rsidP="00CA0E19">
      <w:pPr>
        <w:shd w:val="clear" w:color="auto" w:fill="FFFFFF"/>
        <w:spacing w:after="0" w:line="240" w:lineRule="auto"/>
        <w:ind w:left="720"/>
        <w:rPr>
          <w:rFonts w:cstheme="minorHAnsi"/>
          <w:color w:val="000000" w:themeColor="text1"/>
        </w:rPr>
      </w:pPr>
    </w:p>
    <w:p w:rsidR="00302EF8" w:rsidRPr="00CA0E19" w:rsidRDefault="00BA675E" w:rsidP="00FE6D43">
      <w:pPr>
        <w:spacing w:after="0" w:line="240" w:lineRule="auto"/>
        <w:ind w:left="720"/>
        <w:rPr>
          <w:rFonts w:cstheme="minorHAnsi"/>
          <w:b/>
          <w:color w:val="000000" w:themeColor="text1"/>
        </w:rPr>
      </w:pPr>
      <w:r w:rsidRPr="00CA0E19">
        <w:rPr>
          <w:rFonts w:cstheme="minorHAnsi"/>
          <w:color w:val="000000" w:themeColor="text1"/>
        </w:rPr>
        <w:lastRenderedPageBreak/>
        <w:t>When filing a claim in small c</w:t>
      </w:r>
      <w:r w:rsidR="00302EF8" w:rsidRPr="00CA0E19">
        <w:rPr>
          <w:rFonts w:cstheme="minorHAnsi"/>
          <w:color w:val="000000" w:themeColor="text1"/>
        </w:rPr>
        <w:t>laims court, the exact name of the defendant must be used. Follow the guide below to f</w:t>
      </w:r>
      <w:r w:rsidR="00E12641">
        <w:rPr>
          <w:rFonts w:cstheme="minorHAnsi"/>
          <w:color w:val="000000" w:themeColor="text1"/>
        </w:rPr>
        <w:t>ind out how to name a defendant:</w:t>
      </w:r>
    </w:p>
    <w:p w:rsidR="00302EF8" w:rsidRPr="00CA0E19" w:rsidRDefault="00302EF8" w:rsidP="00CA0E19">
      <w:pPr>
        <w:spacing w:after="0" w:line="240" w:lineRule="auto"/>
        <w:rPr>
          <w:rFonts w:cstheme="minorHAnsi"/>
          <w:color w:val="000000" w:themeColor="text1"/>
        </w:rPr>
      </w:pPr>
    </w:p>
    <w:p w:rsidR="00302EF8" w:rsidRPr="00CA0E19" w:rsidRDefault="00302EF8" w:rsidP="00CA0E19">
      <w:pPr>
        <w:pStyle w:val="ListParagraph"/>
        <w:numPr>
          <w:ilvl w:val="0"/>
          <w:numId w:val="10"/>
        </w:numPr>
        <w:spacing w:after="0" w:line="240" w:lineRule="auto"/>
        <w:rPr>
          <w:rFonts w:cstheme="minorHAnsi"/>
          <w:b/>
          <w:color w:val="000000" w:themeColor="text1"/>
          <w:u w:val="single"/>
        </w:rPr>
      </w:pPr>
      <w:r w:rsidRPr="00CA0E19">
        <w:rPr>
          <w:rFonts w:cstheme="minorHAnsi"/>
          <w:b/>
          <w:color w:val="000000" w:themeColor="text1"/>
          <w:u w:val="single"/>
        </w:rPr>
        <w:t>Suing a person</w:t>
      </w:r>
    </w:p>
    <w:p w:rsidR="00E12641" w:rsidRPr="00CA0E19" w:rsidRDefault="00302EF8" w:rsidP="00E12641">
      <w:pPr>
        <w:spacing w:after="0" w:line="240" w:lineRule="auto"/>
        <w:ind w:left="1440"/>
        <w:rPr>
          <w:rFonts w:cstheme="minorHAnsi"/>
          <w:color w:val="000000" w:themeColor="text1"/>
        </w:rPr>
      </w:pPr>
      <w:r w:rsidRPr="00CA0E19">
        <w:rPr>
          <w:rFonts w:cstheme="minorHAnsi"/>
          <w:color w:val="000000" w:themeColor="text1"/>
        </w:rPr>
        <w:t>Write first name and last name, middle initial if known. If other names have been used, type first name and last name and use “aka” then list the other names that have been used.</w:t>
      </w:r>
    </w:p>
    <w:p w:rsidR="00302EF8" w:rsidRPr="00CA0E19" w:rsidRDefault="00302EF8" w:rsidP="00CA0E19">
      <w:pPr>
        <w:pStyle w:val="ListParagraph"/>
        <w:numPr>
          <w:ilvl w:val="0"/>
          <w:numId w:val="10"/>
        </w:numPr>
        <w:spacing w:after="0" w:line="240" w:lineRule="auto"/>
        <w:rPr>
          <w:rFonts w:cstheme="minorHAnsi"/>
          <w:b/>
          <w:color w:val="000000" w:themeColor="text1"/>
          <w:u w:val="single"/>
        </w:rPr>
      </w:pPr>
      <w:r w:rsidRPr="00CA0E19">
        <w:rPr>
          <w:rFonts w:cstheme="minorHAnsi"/>
          <w:b/>
          <w:color w:val="000000" w:themeColor="text1"/>
          <w:u w:val="single"/>
        </w:rPr>
        <w:t xml:space="preserve">Suing both husband and wife </w:t>
      </w:r>
    </w:p>
    <w:p w:rsidR="00302EF8" w:rsidRPr="00CA0E19" w:rsidRDefault="00302EF8" w:rsidP="00CA0E19">
      <w:pPr>
        <w:spacing w:after="0" w:line="240" w:lineRule="auto"/>
        <w:ind w:left="720" w:firstLine="720"/>
        <w:rPr>
          <w:rFonts w:cstheme="minorHAnsi"/>
          <w:color w:val="000000" w:themeColor="text1"/>
        </w:rPr>
      </w:pPr>
      <w:r w:rsidRPr="00CA0E19">
        <w:rPr>
          <w:rFonts w:cstheme="minorHAnsi"/>
          <w:color w:val="000000" w:themeColor="text1"/>
        </w:rPr>
        <w:t xml:space="preserve">Write full names of both the husband and </w:t>
      </w:r>
      <w:r w:rsidR="005B4961" w:rsidRPr="00CA0E19">
        <w:rPr>
          <w:rFonts w:cstheme="minorHAnsi"/>
          <w:color w:val="000000" w:themeColor="text1"/>
        </w:rPr>
        <w:t xml:space="preserve">the </w:t>
      </w:r>
      <w:r w:rsidRPr="00CA0E19">
        <w:rPr>
          <w:rFonts w:cstheme="minorHAnsi"/>
          <w:color w:val="000000" w:themeColor="text1"/>
        </w:rPr>
        <w:t>wife.</w:t>
      </w:r>
    </w:p>
    <w:p w:rsidR="00302EF8" w:rsidRPr="00CA0E19" w:rsidRDefault="00302EF8" w:rsidP="00CA0E19">
      <w:pPr>
        <w:pStyle w:val="ListParagraph"/>
        <w:numPr>
          <w:ilvl w:val="0"/>
          <w:numId w:val="10"/>
        </w:numPr>
        <w:spacing w:after="0" w:line="240" w:lineRule="auto"/>
        <w:rPr>
          <w:rFonts w:cstheme="minorHAnsi"/>
          <w:b/>
          <w:color w:val="000000" w:themeColor="text1"/>
          <w:u w:val="single"/>
        </w:rPr>
      </w:pPr>
      <w:r w:rsidRPr="00CA0E19">
        <w:rPr>
          <w:rFonts w:cstheme="minorHAnsi"/>
          <w:b/>
          <w:color w:val="000000" w:themeColor="text1"/>
          <w:u w:val="single"/>
        </w:rPr>
        <w:t xml:space="preserve">Suing Domestic partners </w:t>
      </w:r>
    </w:p>
    <w:p w:rsidR="00302EF8" w:rsidRPr="00CA0E19" w:rsidRDefault="00302EF8" w:rsidP="00CA0E19">
      <w:pPr>
        <w:spacing w:after="0" w:line="240" w:lineRule="auto"/>
        <w:ind w:left="720" w:firstLine="720"/>
        <w:rPr>
          <w:rFonts w:cstheme="minorHAnsi"/>
          <w:color w:val="000000" w:themeColor="text1"/>
        </w:rPr>
      </w:pPr>
      <w:r w:rsidRPr="00CA0E19">
        <w:rPr>
          <w:rFonts w:cstheme="minorHAnsi"/>
          <w:color w:val="000000" w:themeColor="text1"/>
        </w:rPr>
        <w:t>Write full names of both domestic partners.</w:t>
      </w:r>
    </w:p>
    <w:p w:rsidR="00302EF8" w:rsidRPr="00CA0E19" w:rsidRDefault="00302EF8" w:rsidP="00CA0E19">
      <w:pPr>
        <w:pStyle w:val="ListParagraph"/>
        <w:numPr>
          <w:ilvl w:val="0"/>
          <w:numId w:val="10"/>
        </w:numPr>
        <w:spacing w:after="0" w:line="240" w:lineRule="auto"/>
        <w:rPr>
          <w:rFonts w:cstheme="minorHAnsi"/>
          <w:b/>
          <w:color w:val="000000" w:themeColor="text1"/>
          <w:u w:val="single"/>
        </w:rPr>
      </w:pPr>
      <w:r w:rsidRPr="00CA0E19">
        <w:rPr>
          <w:rFonts w:cstheme="minorHAnsi"/>
          <w:b/>
          <w:color w:val="000000" w:themeColor="text1"/>
          <w:u w:val="single"/>
        </w:rPr>
        <w:t xml:space="preserve">Suing a business owned by one person </w:t>
      </w:r>
    </w:p>
    <w:p w:rsidR="00302EF8" w:rsidRPr="00CA0E19" w:rsidRDefault="00302EF8" w:rsidP="00CA0E19">
      <w:pPr>
        <w:spacing w:after="0" w:line="240" w:lineRule="auto"/>
        <w:ind w:left="1440"/>
        <w:rPr>
          <w:rFonts w:cstheme="minorHAnsi"/>
          <w:color w:val="000000" w:themeColor="text1"/>
        </w:rPr>
      </w:pPr>
      <w:r w:rsidRPr="00CA0E19">
        <w:rPr>
          <w:rFonts w:cstheme="minorHAnsi"/>
          <w:color w:val="000000" w:themeColor="text1"/>
        </w:rPr>
        <w:t>Write the owner’s name and the business’ name. Check county records for fictitious name filing for the business to see exactly how the owner’s name appears and make sure the correct name of the individual owner is used.</w:t>
      </w:r>
    </w:p>
    <w:p w:rsidR="00302EF8" w:rsidRPr="00CA0E19" w:rsidRDefault="00302EF8" w:rsidP="00CA0E19">
      <w:pPr>
        <w:pStyle w:val="ListParagraph"/>
        <w:numPr>
          <w:ilvl w:val="0"/>
          <w:numId w:val="10"/>
        </w:numPr>
        <w:spacing w:after="0" w:line="240" w:lineRule="auto"/>
        <w:rPr>
          <w:rFonts w:cstheme="minorHAnsi"/>
          <w:b/>
          <w:color w:val="000000" w:themeColor="text1"/>
          <w:u w:val="single"/>
        </w:rPr>
      </w:pPr>
      <w:r w:rsidRPr="00CA0E19">
        <w:rPr>
          <w:rFonts w:cstheme="minorHAnsi"/>
          <w:b/>
          <w:color w:val="000000" w:themeColor="text1"/>
          <w:u w:val="single"/>
        </w:rPr>
        <w:t xml:space="preserve">Suing a partnership  </w:t>
      </w:r>
    </w:p>
    <w:p w:rsidR="00302EF8" w:rsidRPr="00CA0E19" w:rsidRDefault="00302EF8" w:rsidP="00CA0E19">
      <w:pPr>
        <w:spacing w:after="0" w:line="240" w:lineRule="auto"/>
        <w:ind w:left="720" w:firstLine="720"/>
        <w:rPr>
          <w:rFonts w:cstheme="minorHAnsi"/>
          <w:color w:val="000000" w:themeColor="text1"/>
        </w:rPr>
      </w:pPr>
      <w:r w:rsidRPr="00CA0E19">
        <w:rPr>
          <w:rFonts w:cstheme="minorHAnsi"/>
          <w:color w:val="000000" w:themeColor="text1"/>
        </w:rPr>
        <w:t xml:space="preserve">Write the name </w:t>
      </w:r>
      <w:r w:rsidR="00BA675E" w:rsidRPr="00CA0E19">
        <w:rPr>
          <w:rFonts w:cstheme="minorHAnsi"/>
          <w:color w:val="000000" w:themeColor="text1"/>
        </w:rPr>
        <w:t xml:space="preserve">of </w:t>
      </w:r>
      <w:r w:rsidRPr="00CA0E19">
        <w:rPr>
          <w:rFonts w:cstheme="minorHAnsi"/>
          <w:color w:val="000000" w:themeColor="text1"/>
        </w:rPr>
        <w:t>the partnership and the names of the partners individually.</w:t>
      </w:r>
    </w:p>
    <w:p w:rsidR="00302EF8" w:rsidRPr="00CA0E19" w:rsidRDefault="00302EF8" w:rsidP="007F1739">
      <w:pPr>
        <w:pStyle w:val="ListParagraph"/>
        <w:numPr>
          <w:ilvl w:val="0"/>
          <w:numId w:val="10"/>
        </w:numPr>
        <w:spacing w:after="0" w:line="240" w:lineRule="auto"/>
        <w:rPr>
          <w:rFonts w:cstheme="minorHAnsi"/>
          <w:b/>
          <w:color w:val="000000" w:themeColor="text1"/>
          <w:u w:val="single"/>
        </w:rPr>
      </w:pPr>
      <w:r w:rsidRPr="00CA0E19">
        <w:rPr>
          <w:rFonts w:cstheme="minorHAnsi"/>
          <w:b/>
          <w:color w:val="000000" w:themeColor="text1"/>
          <w:u w:val="single"/>
        </w:rPr>
        <w:t xml:space="preserve">Suing a Corporation </w:t>
      </w:r>
      <w:r w:rsidR="007F1739" w:rsidRPr="007F1739">
        <w:rPr>
          <w:rFonts w:cstheme="minorHAnsi"/>
          <w:b/>
          <w:color w:val="000000" w:themeColor="text1"/>
          <w:u w:val="single"/>
        </w:rPr>
        <w:t>or a Limited Liability Company</w:t>
      </w:r>
    </w:p>
    <w:p w:rsidR="007F1739" w:rsidRPr="00CA0E19" w:rsidRDefault="00302EF8" w:rsidP="007F1739">
      <w:pPr>
        <w:spacing w:after="0" w:line="240" w:lineRule="auto"/>
        <w:ind w:left="1440"/>
        <w:rPr>
          <w:rFonts w:cstheme="minorHAnsi"/>
          <w:color w:val="000000" w:themeColor="text1"/>
        </w:rPr>
      </w:pPr>
      <w:r w:rsidRPr="00CA0E19">
        <w:rPr>
          <w:rFonts w:cstheme="minorHAnsi"/>
          <w:color w:val="000000" w:themeColor="text1"/>
        </w:rPr>
        <w:t>Write the exact name of the corporation.</w:t>
      </w:r>
      <w:r w:rsidR="007F1739">
        <w:rPr>
          <w:rFonts w:cstheme="minorHAnsi"/>
          <w:color w:val="000000" w:themeColor="text1"/>
        </w:rPr>
        <w:t xml:space="preserve"> </w:t>
      </w:r>
      <w:r w:rsidR="007F1739" w:rsidRPr="007F1739">
        <w:rPr>
          <w:rFonts w:cstheme="minorHAnsi"/>
          <w:color w:val="000000" w:themeColor="text1"/>
        </w:rPr>
        <w:t>Be sure to check the Secretary of State’s website to find the agent for service of process, as this is the person chosen by the business or corporation to receive legal documents.  Write the agent’s name, along with that of the company.</w:t>
      </w:r>
    </w:p>
    <w:p w:rsidR="00EE1967" w:rsidRPr="00CA0E19" w:rsidRDefault="00302EF8" w:rsidP="00CA0E19">
      <w:pPr>
        <w:pStyle w:val="ListParagraph"/>
        <w:numPr>
          <w:ilvl w:val="0"/>
          <w:numId w:val="10"/>
        </w:numPr>
        <w:spacing w:after="0" w:line="240" w:lineRule="auto"/>
        <w:rPr>
          <w:rFonts w:cstheme="minorHAnsi"/>
          <w:color w:val="000000" w:themeColor="text1"/>
        </w:rPr>
      </w:pPr>
      <w:r w:rsidRPr="00CA0E19">
        <w:rPr>
          <w:rFonts w:cstheme="minorHAnsi"/>
          <w:b/>
          <w:color w:val="000000" w:themeColor="text1"/>
          <w:u w:val="single"/>
        </w:rPr>
        <w:t>Suing a business owned by a corporation</w:t>
      </w:r>
    </w:p>
    <w:p w:rsidR="00302EF8" w:rsidRPr="00CA0E19" w:rsidRDefault="00302EF8" w:rsidP="00CA0E19">
      <w:pPr>
        <w:pStyle w:val="ListParagraph"/>
        <w:spacing w:after="0" w:line="240" w:lineRule="auto"/>
        <w:ind w:left="1440"/>
        <w:rPr>
          <w:rFonts w:cstheme="minorHAnsi"/>
          <w:b/>
          <w:color w:val="000000" w:themeColor="text1"/>
          <w:u w:val="single"/>
        </w:rPr>
      </w:pPr>
      <w:r w:rsidRPr="00CA0E19">
        <w:rPr>
          <w:rFonts w:eastAsia="Times New Roman" w:cstheme="minorHAnsi"/>
          <w:color w:val="000000" w:themeColor="text1"/>
          <w:shd w:val="clear" w:color="auto" w:fill="FFFFFF"/>
        </w:rPr>
        <w:t>Write the name of the corporation and the name of the business. (Corporation doing business as</w:t>
      </w:r>
      <w:r w:rsidR="00EE1967" w:rsidRPr="00CA0E19">
        <w:rPr>
          <w:rFonts w:eastAsia="Times New Roman" w:cstheme="minorHAnsi"/>
          <w:color w:val="000000" w:themeColor="text1"/>
          <w:shd w:val="clear" w:color="auto" w:fill="FFFFFF"/>
        </w:rPr>
        <w:t xml:space="preserve"> “name of business”</w:t>
      </w:r>
      <w:r w:rsidRPr="00CA0E19">
        <w:rPr>
          <w:rFonts w:eastAsia="Times New Roman" w:cstheme="minorHAnsi"/>
          <w:color w:val="000000" w:themeColor="text1"/>
          <w:shd w:val="clear" w:color="auto" w:fill="FFFFFF"/>
        </w:rPr>
        <w:t xml:space="preserve">) Be sure to check </w:t>
      </w:r>
      <w:r w:rsidR="007F1739">
        <w:rPr>
          <w:rFonts w:eastAsia="Times New Roman" w:cstheme="minorHAnsi"/>
          <w:color w:val="000000" w:themeColor="text1"/>
          <w:shd w:val="clear" w:color="auto" w:fill="FFFFFF"/>
        </w:rPr>
        <w:t xml:space="preserve">the Secretary of </w:t>
      </w:r>
      <w:r w:rsidRPr="00CA0E19">
        <w:rPr>
          <w:rFonts w:eastAsia="Times New Roman" w:cstheme="minorHAnsi"/>
          <w:color w:val="000000" w:themeColor="text1"/>
          <w:shd w:val="clear" w:color="auto" w:fill="FFFFFF"/>
        </w:rPr>
        <w:t>State’s website, find the agent for service of process</w:t>
      </w:r>
      <w:r w:rsidR="007F1739">
        <w:rPr>
          <w:rFonts w:eastAsia="Times New Roman" w:cstheme="minorHAnsi"/>
          <w:color w:val="000000" w:themeColor="text1"/>
          <w:shd w:val="clear" w:color="auto" w:fill="FFFFFF"/>
        </w:rPr>
        <w:t>,</w:t>
      </w:r>
      <w:r w:rsidRPr="00CA0E19">
        <w:rPr>
          <w:rFonts w:eastAsia="Times New Roman" w:cstheme="minorHAnsi"/>
          <w:color w:val="000000" w:themeColor="text1"/>
          <w:shd w:val="clear" w:color="auto" w:fill="FFFFFF"/>
        </w:rPr>
        <w:t xml:space="preserve"> as this is the person chosen by the business or corporation to receive legal documents.</w:t>
      </w:r>
      <w:r w:rsidR="007F1739">
        <w:rPr>
          <w:rFonts w:eastAsia="Times New Roman" w:cstheme="minorHAnsi"/>
          <w:color w:val="000000" w:themeColor="text1"/>
          <w:shd w:val="clear" w:color="auto" w:fill="FFFFFF"/>
        </w:rPr>
        <w:t xml:space="preserve"> </w:t>
      </w:r>
      <w:r w:rsidR="007F1739" w:rsidRPr="007F1739">
        <w:rPr>
          <w:rFonts w:eastAsia="Times New Roman" w:cstheme="minorHAnsi"/>
          <w:color w:val="000000" w:themeColor="text1"/>
          <w:shd w:val="clear" w:color="auto" w:fill="FFFFFF"/>
        </w:rPr>
        <w:t>Write the agent’s name, along with that of the company.</w:t>
      </w:r>
    </w:p>
    <w:p w:rsidR="00302EF8" w:rsidRPr="00CA0E19" w:rsidRDefault="00302EF8" w:rsidP="00CA0E19">
      <w:pPr>
        <w:pStyle w:val="ListParagraph"/>
        <w:numPr>
          <w:ilvl w:val="0"/>
          <w:numId w:val="10"/>
        </w:numPr>
        <w:shd w:val="clear" w:color="auto" w:fill="FFFFFF"/>
        <w:tabs>
          <w:tab w:val="left" w:pos="4086"/>
        </w:tabs>
        <w:spacing w:after="0" w:line="240" w:lineRule="auto"/>
        <w:rPr>
          <w:rFonts w:cstheme="minorHAnsi"/>
          <w:b/>
          <w:bCs/>
          <w:color w:val="000000" w:themeColor="text1"/>
          <w:u w:val="single"/>
        </w:rPr>
      </w:pPr>
      <w:r w:rsidRPr="00CA0E19">
        <w:rPr>
          <w:rFonts w:cstheme="minorHAnsi"/>
          <w:b/>
          <w:bCs/>
          <w:color w:val="000000" w:themeColor="text1"/>
          <w:u w:val="single"/>
        </w:rPr>
        <w:t>Suing because of a car accident</w:t>
      </w:r>
    </w:p>
    <w:p w:rsidR="00302EF8" w:rsidRPr="00CA0E19" w:rsidRDefault="00302EF8" w:rsidP="007F1739">
      <w:pPr>
        <w:shd w:val="clear" w:color="auto" w:fill="FFFFFF"/>
        <w:spacing w:after="0" w:line="240" w:lineRule="auto"/>
        <w:ind w:left="1440"/>
        <w:rPr>
          <w:rFonts w:cstheme="minorHAnsi"/>
          <w:color w:val="000000" w:themeColor="text1"/>
        </w:rPr>
      </w:pPr>
      <w:r w:rsidRPr="00CA0E19">
        <w:rPr>
          <w:rFonts w:cstheme="minorHAnsi"/>
          <w:color w:val="000000" w:themeColor="text1"/>
        </w:rPr>
        <w:t>Write the name of the driver and the owners of the car. If there were multiple cars involved, it is importan</w:t>
      </w:r>
      <w:r w:rsidR="00F32C48" w:rsidRPr="00CA0E19">
        <w:rPr>
          <w:rFonts w:cstheme="minorHAnsi"/>
          <w:color w:val="000000" w:themeColor="text1"/>
        </w:rPr>
        <w:t>t to name each driver and owner. (Ex.</w:t>
      </w:r>
      <w:r w:rsidRPr="00CA0E19">
        <w:rPr>
          <w:rFonts w:cstheme="minorHAnsi"/>
          <w:color w:val="000000" w:themeColor="text1"/>
        </w:rPr>
        <w:t xml:space="preserve"> Sam Jones, Driver, and John Smith, Owner)</w:t>
      </w:r>
      <w:r w:rsidR="00E12641">
        <w:rPr>
          <w:rFonts w:cstheme="minorHAnsi"/>
          <w:color w:val="000000" w:themeColor="text1"/>
        </w:rPr>
        <w:t xml:space="preserve">.  </w:t>
      </w:r>
      <w:r w:rsidRPr="00CA0E19">
        <w:rPr>
          <w:rFonts w:cstheme="minorHAnsi"/>
          <w:color w:val="000000" w:themeColor="text1"/>
        </w:rPr>
        <w:t xml:space="preserve">If you do not know the name of the owner of the car but you have the car's license plate number, you can </w:t>
      </w:r>
      <w:r w:rsidR="00F75B88">
        <w:rPr>
          <w:rFonts w:cstheme="minorHAnsi"/>
          <w:color w:val="000000" w:themeColor="text1"/>
        </w:rPr>
        <w:t>complete form</w:t>
      </w:r>
      <w:r w:rsidR="00D6435A" w:rsidRPr="00CA0E19">
        <w:rPr>
          <w:rFonts w:cstheme="minorHAnsi"/>
          <w:color w:val="000000" w:themeColor="text1"/>
        </w:rPr>
        <w:t xml:space="preserve"> </w:t>
      </w:r>
      <w:hyperlink r:id="rId17" w:tgtFrame="_blank" w:history="1"/>
      <w:r w:rsidR="00D6435A" w:rsidRPr="00CA0E19">
        <w:rPr>
          <w:rFonts w:cstheme="minorHAnsi"/>
          <w:color w:val="000000" w:themeColor="text1"/>
        </w:rPr>
        <w:t xml:space="preserve"> </w:t>
      </w:r>
      <w:hyperlink r:id="rId18" w:history="1">
        <w:r w:rsidR="00F75B88" w:rsidRPr="00DD7DA1">
          <w:rPr>
            <w:rStyle w:val="Hyperlink"/>
            <w:rFonts w:cstheme="minorHAnsi"/>
          </w:rPr>
          <w:t>INF</w:t>
        </w:r>
        <w:bookmarkStart w:id="0" w:name="_GoBack"/>
        <w:bookmarkEnd w:id="0"/>
        <w:r w:rsidR="00F75B88" w:rsidRPr="00DD7DA1">
          <w:rPr>
            <w:rStyle w:val="Hyperlink"/>
            <w:rFonts w:cstheme="minorHAnsi"/>
          </w:rPr>
          <w:t xml:space="preserve"> </w:t>
        </w:r>
        <w:r w:rsidR="00F75B88" w:rsidRPr="00DD7DA1">
          <w:rPr>
            <w:rStyle w:val="Hyperlink"/>
            <w:rFonts w:cstheme="minorHAnsi"/>
          </w:rPr>
          <w:t>70</w:t>
        </w:r>
      </w:hyperlink>
      <w:r w:rsidR="00F75B88">
        <w:rPr>
          <w:rFonts w:cstheme="minorHAnsi"/>
          <w:color w:val="000000" w:themeColor="text1"/>
        </w:rPr>
        <w:t xml:space="preserve"> - </w:t>
      </w:r>
      <w:r w:rsidRPr="00CA0E19">
        <w:rPr>
          <w:rFonts w:cstheme="minorHAnsi"/>
          <w:i/>
          <w:color w:val="000000" w:themeColor="text1"/>
        </w:rPr>
        <w:t>Request for Record Information</w:t>
      </w:r>
      <w:r w:rsidR="007F1739">
        <w:rPr>
          <w:rFonts w:cstheme="minorHAnsi"/>
          <w:color w:val="000000" w:themeColor="text1"/>
        </w:rPr>
        <w:t xml:space="preserve"> </w:t>
      </w:r>
      <w:r w:rsidRPr="00CA0E19">
        <w:rPr>
          <w:rFonts w:cstheme="minorHAnsi"/>
          <w:color w:val="000000" w:themeColor="text1"/>
        </w:rPr>
        <w:t>to the DMV to get t</w:t>
      </w:r>
      <w:r w:rsidR="00D6435A" w:rsidRPr="00CA0E19">
        <w:rPr>
          <w:rFonts w:cstheme="minorHAnsi"/>
          <w:color w:val="000000" w:themeColor="text1"/>
        </w:rPr>
        <w:t>he name of the registered owner.</w:t>
      </w:r>
    </w:p>
    <w:p w:rsidR="00B87934" w:rsidRPr="00CA0E19" w:rsidRDefault="00B87934" w:rsidP="00CA0E19">
      <w:pPr>
        <w:spacing w:after="0" w:line="240" w:lineRule="auto"/>
        <w:ind w:firstLine="720"/>
        <w:rPr>
          <w:rFonts w:cstheme="minorHAnsi"/>
          <w:b/>
          <w:color w:val="000000" w:themeColor="text1"/>
        </w:rPr>
      </w:pPr>
    </w:p>
    <w:p w:rsidR="00F32C48" w:rsidRPr="001B7C73" w:rsidRDefault="00D670FB" w:rsidP="00CA0E19">
      <w:pPr>
        <w:spacing w:after="0" w:line="240" w:lineRule="auto"/>
        <w:ind w:firstLine="720"/>
        <w:rPr>
          <w:rFonts w:cstheme="minorHAnsi"/>
          <w:b/>
          <w:color w:val="000000" w:themeColor="text1"/>
        </w:rPr>
      </w:pPr>
      <w:r w:rsidRPr="001B7C73">
        <w:rPr>
          <w:rFonts w:cstheme="minorHAnsi"/>
          <w:b/>
          <w:color w:val="000000" w:themeColor="text1"/>
        </w:rPr>
        <w:t>STEP 3</w:t>
      </w:r>
      <w:r w:rsidR="00F32C48" w:rsidRPr="001B7C73">
        <w:rPr>
          <w:rFonts w:cstheme="minorHAnsi"/>
          <w:b/>
          <w:color w:val="000000" w:themeColor="text1"/>
        </w:rPr>
        <w:t xml:space="preserve">: Ask for Payment </w:t>
      </w:r>
    </w:p>
    <w:p w:rsidR="00B44014" w:rsidRPr="00CA0E19" w:rsidRDefault="00B44014" w:rsidP="00CA0E19">
      <w:pPr>
        <w:spacing w:after="0" w:line="240" w:lineRule="auto"/>
        <w:ind w:left="1440"/>
        <w:rPr>
          <w:rFonts w:cstheme="minorHAnsi"/>
          <w:color w:val="000000" w:themeColor="text1"/>
        </w:rPr>
      </w:pPr>
    </w:p>
    <w:p w:rsidR="00F32C48" w:rsidRPr="00CA0E19" w:rsidRDefault="00F32C48" w:rsidP="001B7C73">
      <w:pPr>
        <w:spacing w:after="0" w:line="240" w:lineRule="auto"/>
        <w:ind w:left="720"/>
        <w:rPr>
          <w:rFonts w:eastAsia="Times New Roman" w:cstheme="minorHAnsi"/>
          <w:color w:val="000000" w:themeColor="text1"/>
        </w:rPr>
      </w:pPr>
      <w:r w:rsidRPr="00CA0E19">
        <w:rPr>
          <w:rFonts w:cstheme="minorHAnsi"/>
          <w:color w:val="000000" w:themeColor="text1"/>
        </w:rPr>
        <w:t>Sm</w:t>
      </w:r>
      <w:r w:rsidRPr="00CA0E19">
        <w:rPr>
          <w:rFonts w:eastAsia="Times New Roman" w:cstheme="minorHAnsi"/>
          <w:color w:val="000000" w:themeColor="text1"/>
          <w:shd w:val="clear" w:color="auto" w:fill="FFFFFF"/>
        </w:rPr>
        <w:t>all claims cases require that you ask the other side for</w:t>
      </w:r>
      <w:r w:rsidR="001A05F5" w:rsidRPr="00CA0E19">
        <w:rPr>
          <w:rFonts w:eastAsia="Times New Roman" w:cstheme="minorHAnsi"/>
          <w:color w:val="000000" w:themeColor="text1"/>
          <w:shd w:val="clear" w:color="auto" w:fill="FFFFFF"/>
        </w:rPr>
        <w:t xml:space="preserve"> payment before you go to court </w:t>
      </w:r>
      <w:r w:rsidRPr="00CA0E19">
        <w:rPr>
          <w:rFonts w:eastAsia="Times New Roman" w:cstheme="minorHAnsi"/>
          <w:color w:val="000000" w:themeColor="text1"/>
          <w:shd w:val="clear" w:color="auto" w:fill="FFFFFF"/>
        </w:rPr>
        <w:t xml:space="preserve">(unless there is a good reason why you cannot). You can ask in person, by phone, or in writing. You will have to tell the court that a demand for payment was made and how the demand was made. </w:t>
      </w:r>
      <w:r w:rsidRPr="00CA0E19">
        <w:rPr>
          <w:rFonts w:eastAsia="Times New Roman" w:cstheme="minorHAnsi"/>
          <w:color w:val="000000" w:themeColor="text1"/>
        </w:rPr>
        <w:t xml:space="preserve">If you decide to ask for payment in writing, you can use a demand letter. Bring a copy of it to your court hearing to show the judge. </w:t>
      </w:r>
    </w:p>
    <w:p w:rsidR="00D670FB" w:rsidRPr="00CA0E19" w:rsidRDefault="00D670FB" w:rsidP="00CA0E19">
      <w:pPr>
        <w:spacing w:after="0" w:line="240" w:lineRule="auto"/>
        <w:rPr>
          <w:rFonts w:cstheme="minorHAnsi"/>
          <w:b/>
          <w:color w:val="000000" w:themeColor="text1"/>
        </w:rPr>
      </w:pPr>
    </w:p>
    <w:p w:rsidR="00B44014" w:rsidRDefault="00D670FB" w:rsidP="00CA0E19">
      <w:pPr>
        <w:spacing w:after="0" w:line="240" w:lineRule="auto"/>
        <w:ind w:firstLine="720"/>
        <w:rPr>
          <w:rFonts w:cstheme="minorHAnsi"/>
          <w:b/>
          <w:color w:val="000000" w:themeColor="text1"/>
        </w:rPr>
      </w:pPr>
      <w:r w:rsidRPr="001B7C73">
        <w:rPr>
          <w:b/>
          <w:color w:val="000000" w:themeColor="text1"/>
        </w:rPr>
        <w:t>STEP 4</w:t>
      </w:r>
      <w:r w:rsidR="00B44014" w:rsidRPr="001B7C73">
        <w:rPr>
          <w:rFonts w:cstheme="minorHAnsi"/>
          <w:b/>
          <w:color w:val="000000" w:themeColor="text1"/>
        </w:rPr>
        <w:t>: File your claim</w:t>
      </w:r>
    </w:p>
    <w:p w:rsidR="00E12641" w:rsidRDefault="00E12641" w:rsidP="00CA0E19">
      <w:pPr>
        <w:spacing w:after="0" w:line="240" w:lineRule="auto"/>
        <w:ind w:firstLine="720"/>
        <w:rPr>
          <w:rFonts w:cstheme="minorHAnsi"/>
          <w:b/>
          <w:color w:val="000000" w:themeColor="text1"/>
        </w:rPr>
      </w:pPr>
    </w:p>
    <w:p w:rsidR="00E12641" w:rsidRPr="00E12641" w:rsidRDefault="00E12641" w:rsidP="00CA0E19">
      <w:pPr>
        <w:spacing w:after="0" w:line="240" w:lineRule="auto"/>
        <w:ind w:firstLine="720"/>
        <w:rPr>
          <w:rFonts w:cstheme="minorHAnsi"/>
          <w:color w:val="000000" w:themeColor="text1"/>
        </w:rPr>
      </w:pPr>
      <w:r>
        <w:rPr>
          <w:rFonts w:cstheme="minorHAnsi"/>
          <w:color w:val="000000" w:themeColor="text1"/>
        </w:rPr>
        <w:t>To file your claim, you must:</w:t>
      </w:r>
    </w:p>
    <w:p w:rsidR="009C05C8" w:rsidRDefault="009C05C8" w:rsidP="00CA0E19">
      <w:pPr>
        <w:spacing w:after="0" w:line="240" w:lineRule="auto"/>
        <w:ind w:firstLine="720"/>
        <w:rPr>
          <w:rFonts w:cstheme="minorHAnsi"/>
          <w:color w:val="000000" w:themeColor="text1"/>
        </w:rPr>
      </w:pPr>
    </w:p>
    <w:p w:rsidR="00BA438A" w:rsidRPr="009C05C8" w:rsidRDefault="00B44014" w:rsidP="009C05C8">
      <w:pPr>
        <w:pStyle w:val="ListParagraph"/>
        <w:numPr>
          <w:ilvl w:val="0"/>
          <w:numId w:val="10"/>
        </w:numPr>
        <w:tabs>
          <w:tab w:val="left" w:pos="8114"/>
        </w:tabs>
        <w:spacing w:after="0" w:line="240" w:lineRule="auto"/>
        <w:rPr>
          <w:rFonts w:cstheme="minorHAnsi"/>
          <w:color w:val="000000" w:themeColor="text1"/>
        </w:rPr>
      </w:pPr>
      <w:r w:rsidRPr="009C05C8">
        <w:rPr>
          <w:rStyle w:val="Strong"/>
          <w:rFonts w:cstheme="minorHAnsi"/>
          <w:color w:val="000000" w:themeColor="text1"/>
        </w:rPr>
        <w:lastRenderedPageBreak/>
        <w:t>Figure out how much you have to pay to file</w:t>
      </w:r>
    </w:p>
    <w:p w:rsidR="00B44014" w:rsidRPr="00CA0E19" w:rsidRDefault="00B44014" w:rsidP="00CA0E19">
      <w:pPr>
        <w:shd w:val="clear" w:color="auto" w:fill="FFFFFF"/>
        <w:spacing w:after="0" w:line="240" w:lineRule="auto"/>
        <w:ind w:left="1440"/>
        <w:rPr>
          <w:rFonts w:cstheme="minorHAnsi"/>
          <w:color w:val="000000" w:themeColor="text1"/>
        </w:rPr>
      </w:pPr>
      <w:r w:rsidRPr="00CA0E19">
        <w:rPr>
          <w:rFonts w:cstheme="minorHAnsi"/>
          <w:color w:val="000000" w:themeColor="text1"/>
        </w:rPr>
        <w:t xml:space="preserve">You will have to pay a fee to file papers with the court. </w:t>
      </w:r>
      <w:r w:rsidR="009C05C8" w:rsidRPr="00CA0E19">
        <w:rPr>
          <w:color w:val="000000" w:themeColor="text1"/>
        </w:rPr>
        <w:t>Filing fees vary depending on the amount of the claim and how many times you have filed a claim in small cla</w:t>
      </w:r>
      <w:r w:rsidR="00BF1EBD">
        <w:rPr>
          <w:color w:val="000000" w:themeColor="text1"/>
        </w:rPr>
        <w:t>ims court in the past 12 months. Check the</w:t>
      </w:r>
      <w:r w:rsidR="00CD0CE3">
        <w:rPr>
          <w:rFonts w:cstheme="minorHAnsi"/>
          <w:i/>
          <w:color w:val="000000" w:themeColor="text1"/>
        </w:rPr>
        <w:t xml:space="preserve"> </w:t>
      </w:r>
      <w:hyperlink r:id="rId19" w:history="1">
        <w:r w:rsidR="00CD0CE3" w:rsidRPr="00CD0CE3">
          <w:rPr>
            <w:rStyle w:val="Hyperlink"/>
            <w:rFonts w:cstheme="minorHAnsi"/>
            <w:i/>
            <w:color w:val="1F497D" w:themeColor="text2"/>
          </w:rPr>
          <w:t>fee schedule</w:t>
        </w:r>
      </w:hyperlink>
      <w:r w:rsidR="00BF1EBD">
        <w:rPr>
          <w:rFonts w:cstheme="minorHAnsi"/>
          <w:i/>
          <w:color w:val="1F497D" w:themeColor="text2"/>
        </w:rPr>
        <w:t>.</w:t>
      </w:r>
    </w:p>
    <w:p w:rsidR="00BA438A" w:rsidRPr="00CA0E19" w:rsidRDefault="00BA438A" w:rsidP="00CA0E19">
      <w:pPr>
        <w:pStyle w:val="ListParagraph"/>
        <w:shd w:val="clear" w:color="auto" w:fill="FFFFFF"/>
        <w:spacing w:after="0" w:line="240" w:lineRule="auto"/>
        <w:ind w:left="1440"/>
        <w:rPr>
          <w:rStyle w:val="Strong"/>
          <w:rFonts w:cstheme="minorHAnsi"/>
          <w:b w:val="0"/>
          <w:bCs w:val="0"/>
          <w:color w:val="000000" w:themeColor="text1"/>
        </w:rPr>
      </w:pPr>
    </w:p>
    <w:p w:rsidR="00BA438A" w:rsidRPr="00CA0E19" w:rsidRDefault="00B44014" w:rsidP="00CA0E19">
      <w:pPr>
        <w:pStyle w:val="ListParagraph"/>
        <w:numPr>
          <w:ilvl w:val="0"/>
          <w:numId w:val="19"/>
        </w:numPr>
        <w:shd w:val="clear" w:color="auto" w:fill="FFFFFF"/>
        <w:spacing w:after="0" w:line="240" w:lineRule="auto"/>
        <w:rPr>
          <w:rFonts w:cstheme="minorHAnsi"/>
          <w:color w:val="000000" w:themeColor="text1"/>
        </w:rPr>
      </w:pPr>
      <w:r w:rsidRPr="00CA0E19">
        <w:rPr>
          <w:rStyle w:val="Strong"/>
          <w:rFonts w:cstheme="minorHAnsi"/>
          <w:color w:val="000000" w:themeColor="text1"/>
        </w:rPr>
        <w:t>Take your forms to your small claims clerk</w:t>
      </w:r>
    </w:p>
    <w:p w:rsidR="00B44014" w:rsidRPr="00CA0E19" w:rsidRDefault="00BA675E" w:rsidP="00CA0E19">
      <w:pPr>
        <w:pStyle w:val="ListParagraph"/>
        <w:shd w:val="clear" w:color="auto" w:fill="FFFFFF"/>
        <w:spacing w:after="0" w:line="240" w:lineRule="auto"/>
        <w:ind w:left="1440"/>
        <w:rPr>
          <w:rFonts w:cstheme="minorHAnsi"/>
          <w:color w:val="000000" w:themeColor="text1"/>
        </w:rPr>
      </w:pPr>
      <w:r w:rsidRPr="00CA0E19">
        <w:rPr>
          <w:rFonts w:cstheme="minorHAnsi"/>
          <w:color w:val="000000" w:themeColor="text1"/>
        </w:rPr>
        <w:t xml:space="preserve">Take your </w:t>
      </w:r>
      <w:r w:rsidR="00D6435A" w:rsidRPr="00BA675E">
        <w:rPr>
          <w:rFonts w:cstheme="minorHAnsi"/>
          <w:color w:val="333333"/>
        </w:rPr>
        <w:t>(</w:t>
      </w:r>
      <w:hyperlink r:id="rId20" w:tgtFrame="_newwindow" w:history="1">
        <w:r w:rsidR="00D6435A" w:rsidRPr="0054529D">
          <w:rPr>
            <w:rStyle w:val="Hyperlink"/>
            <w:rFonts w:cstheme="minorHAnsi"/>
            <w:color w:val="1F497D" w:themeColor="text2"/>
          </w:rPr>
          <w:t>Form SC-100</w:t>
        </w:r>
      </w:hyperlink>
      <w:r w:rsidR="00D6435A" w:rsidRPr="00BA675E">
        <w:rPr>
          <w:rFonts w:cstheme="minorHAnsi"/>
          <w:color w:val="333333"/>
        </w:rPr>
        <w:t>)</w:t>
      </w:r>
      <w:r w:rsidR="00D6435A">
        <w:rPr>
          <w:rFonts w:cstheme="minorHAnsi"/>
          <w:color w:val="333333"/>
        </w:rPr>
        <w:t xml:space="preserve"> </w:t>
      </w:r>
      <w:r w:rsidR="00B44014" w:rsidRPr="00CA0E19">
        <w:rPr>
          <w:rStyle w:val="Emphasis"/>
          <w:rFonts w:cstheme="minorHAnsi"/>
          <w:color w:val="000000" w:themeColor="text1"/>
        </w:rPr>
        <w:t>Plaintiff's Claim and ORD</w:t>
      </w:r>
      <w:r w:rsidR="00CE40F4">
        <w:rPr>
          <w:rStyle w:val="Emphasis"/>
          <w:rFonts w:cstheme="minorHAnsi"/>
          <w:color w:val="000000" w:themeColor="text1"/>
        </w:rPr>
        <w:t>ER to Go to Small Claims Court</w:t>
      </w:r>
      <w:r w:rsidR="001B7C73">
        <w:t xml:space="preserve"> </w:t>
      </w:r>
      <w:r w:rsidR="00AD785F" w:rsidRPr="00CA0E19">
        <w:rPr>
          <w:rFonts w:cstheme="minorHAnsi"/>
          <w:color w:val="000000" w:themeColor="text1"/>
        </w:rPr>
        <w:t>and any other forms that you may have need</w:t>
      </w:r>
      <w:r w:rsidR="00BA438A" w:rsidRPr="00CA0E19">
        <w:rPr>
          <w:rFonts w:cstheme="minorHAnsi"/>
          <w:color w:val="000000" w:themeColor="text1"/>
        </w:rPr>
        <w:t>ed</w:t>
      </w:r>
      <w:r w:rsidR="00AD785F" w:rsidRPr="00CA0E19">
        <w:rPr>
          <w:rFonts w:cstheme="minorHAnsi"/>
          <w:color w:val="000000" w:themeColor="text1"/>
        </w:rPr>
        <w:t xml:space="preserve"> to </w:t>
      </w:r>
      <w:r w:rsidR="00D6435A" w:rsidRPr="00CA0E19">
        <w:rPr>
          <w:rFonts w:cstheme="minorHAnsi"/>
          <w:color w:val="000000" w:themeColor="text1"/>
        </w:rPr>
        <w:t xml:space="preserve">complete </w:t>
      </w:r>
      <w:r w:rsidR="00BA438A" w:rsidRPr="00CA0E19">
        <w:rPr>
          <w:rFonts w:cstheme="minorHAnsi"/>
          <w:color w:val="000000" w:themeColor="text1"/>
        </w:rPr>
        <w:t xml:space="preserve">in Step 1 </w:t>
      </w:r>
      <w:r w:rsidR="00AD785F" w:rsidRPr="00CA0E19">
        <w:rPr>
          <w:rFonts w:cstheme="minorHAnsi"/>
          <w:color w:val="000000" w:themeColor="text1"/>
        </w:rPr>
        <w:t xml:space="preserve">to the court clerk. </w:t>
      </w:r>
    </w:p>
    <w:p w:rsidR="00BA438A" w:rsidRPr="00BA438A" w:rsidRDefault="00BA438A" w:rsidP="00CA0E19">
      <w:pPr>
        <w:pStyle w:val="ListParagraph"/>
        <w:shd w:val="clear" w:color="auto" w:fill="FFFFFF"/>
        <w:spacing w:after="0" w:line="240" w:lineRule="auto"/>
        <w:ind w:left="1440"/>
        <w:rPr>
          <w:rStyle w:val="Strong"/>
          <w:rFonts w:cstheme="minorHAnsi"/>
          <w:b w:val="0"/>
          <w:bCs w:val="0"/>
          <w:color w:val="333333"/>
        </w:rPr>
      </w:pPr>
    </w:p>
    <w:p w:rsidR="00B44014" w:rsidRPr="00CA0E19" w:rsidRDefault="00B44014" w:rsidP="00CA0E19">
      <w:pPr>
        <w:pStyle w:val="ListParagraph"/>
        <w:numPr>
          <w:ilvl w:val="0"/>
          <w:numId w:val="19"/>
        </w:numPr>
        <w:shd w:val="clear" w:color="auto" w:fill="FFFFFF"/>
        <w:spacing w:after="0" w:line="240" w:lineRule="auto"/>
        <w:rPr>
          <w:rFonts w:cstheme="minorHAnsi"/>
          <w:color w:val="000000" w:themeColor="text1"/>
        </w:rPr>
      </w:pPr>
      <w:r w:rsidRPr="00CA0E19">
        <w:rPr>
          <w:rStyle w:val="Strong"/>
          <w:rFonts w:cstheme="minorHAnsi"/>
          <w:color w:val="000000" w:themeColor="text1"/>
        </w:rPr>
        <w:t xml:space="preserve">File your forms with the clerk and </w:t>
      </w:r>
      <w:r w:rsidR="00D6435A" w:rsidRPr="00CA0E19">
        <w:rPr>
          <w:rStyle w:val="Strong"/>
          <w:rFonts w:cstheme="minorHAnsi"/>
          <w:color w:val="000000" w:themeColor="text1"/>
        </w:rPr>
        <w:t xml:space="preserve">receive a </w:t>
      </w:r>
      <w:r w:rsidRPr="00CA0E19">
        <w:rPr>
          <w:rStyle w:val="Strong"/>
          <w:rFonts w:cstheme="minorHAnsi"/>
          <w:color w:val="000000" w:themeColor="text1"/>
        </w:rPr>
        <w:t>court date</w:t>
      </w:r>
      <w:r w:rsidRPr="00CA0E19">
        <w:rPr>
          <w:rFonts w:cstheme="minorHAnsi"/>
          <w:color w:val="000000" w:themeColor="text1"/>
        </w:rPr>
        <w:br/>
        <w:t>When you take your forms to the court, the clerk will look at your forms and may ask you a few questions. If you want your hearing to be at night, ask the clerk for possible evenings and times. After looking at your forms, the clerk will usually stamp the forms "Filed" and fill in the date, time, and location of your court hearing. The clerk will keep the originals of the forms and give you a copy for yourself and other copies for each defendant you are suing.</w:t>
      </w:r>
    </w:p>
    <w:p w:rsidR="00E12641" w:rsidRDefault="00E12641" w:rsidP="00E12641">
      <w:pPr>
        <w:shd w:val="clear" w:color="auto" w:fill="FFFFFF"/>
        <w:spacing w:after="0" w:line="240" w:lineRule="auto"/>
        <w:rPr>
          <w:rFonts w:cstheme="minorHAnsi"/>
          <w:color w:val="000000" w:themeColor="text1"/>
        </w:rPr>
      </w:pPr>
    </w:p>
    <w:p w:rsidR="00E12641" w:rsidRDefault="00B44014" w:rsidP="00E12641">
      <w:pPr>
        <w:shd w:val="clear" w:color="auto" w:fill="FFFFFF"/>
        <w:spacing w:after="0" w:line="240" w:lineRule="auto"/>
        <w:ind w:left="720"/>
        <w:rPr>
          <w:rFonts w:cstheme="minorHAnsi"/>
          <w:color w:val="1F497D" w:themeColor="text2"/>
        </w:rPr>
      </w:pPr>
      <w:r w:rsidRPr="00CA0E19">
        <w:rPr>
          <w:rFonts w:cstheme="minorHAnsi"/>
          <w:color w:val="000000" w:themeColor="text1"/>
        </w:rPr>
        <w:t>If you do not speak English well, bring someone to interpret for you. Do not ask a child or a witness to interpret for you. Get</w:t>
      </w:r>
      <w:r w:rsidRPr="00CA0E19">
        <w:rPr>
          <w:rStyle w:val="apple-converted-space"/>
          <w:rFonts w:cstheme="minorHAnsi"/>
          <w:color w:val="000000" w:themeColor="text1"/>
        </w:rPr>
        <w:t> </w:t>
      </w:r>
      <w:hyperlink r:id="rId21" w:tgtFrame="_newwindow" w:history="1">
        <w:r w:rsidRPr="0054529D">
          <w:rPr>
            <w:rStyle w:val="Hyperlink"/>
            <w:rFonts w:cstheme="minorHAnsi"/>
            <w:color w:val="1F497D" w:themeColor="text2"/>
          </w:rPr>
          <w:t>tips to help you work with a court interpreter</w:t>
        </w:r>
      </w:hyperlink>
      <w:r w:rsidR="001B7C73">
        <w:t>.</w:t>
      </w:r>
    </w:p>
    <w:p w:rsidR="00E12641" w:rsidRDefault="00E12641" w:rsidP="00E12641">
      <w:pPr>
        <w:shd w:val="clear" w:color="auto" w:fill="FFFFFF"/>
        <w:spacing w:after="0" w:line="240" w:lineRule="auto"/>
        <w:ind w:left="720"/>
        <w:rPr>
          <w:rFonts w:cstheme="minorHAnsi"/>
          <w:color w:val="1F497D" w:themeColor="text2"/>
        </w:rPr>
      </w:pPr>
    </w:p>
    <w:p w:rsidR="00B44014" w:rsidRPr="00E12641" w:rsidRDefault="00B44014" w:rsidP="00E12641">
      <w:pPr>
        <w:shd w:val="clear" w:color="auto" w:fill="FFFFFF"/>
        <w:spacing w:after="0" w:line="240" w:lineRule="auto"/>
        <w:ind w:left="720"/>
        <w:rPr>
          <w:rFonts w:cstheme="minorHAnsi"/>
          <w:color w:val="1F497D" w:themeColor="text2"/>
        </w:rPr>
      </w:pPr>
      <w:r w:rsidRPr="00CA0E19">
        <w:rPr>
          <w:rFonts w:cstheme="minorHAnsi"/>
          <w:color w:val="000000" w:themeColor="text1"/>
        </w:rPr>
        <w:t xml:space="preserve">If you are deaf or hard-of-hearing or have a disability, ask for an interpreter </w:t>
      </w:r>
      <w:r w:rsidR="00D6435A" w:rsidRPr="00CA0E19">
        <w:rPr>
          <w:rFonts w:cstheme="minorHAnsi"/>
          <w:color w:val="000000" w:themeColor="text1"/>
        </w:rPr>
        <w:t>f</w:t>
      </w:r>
      <w:r w:rsidRPr="00CA0E19">
        <w:rPr>
          <w:rFonts w:cstheme="minorHAnsi"/>
          <w:color w:val="000000" w:themeColor="text1"/>
        </w:rPr>
        <w:t>or other accommodation</w:t>
      </w:r>
      <w:r w:rsidR="00D6435A" w:rsidRPr="00CA0E19">
        <w:rPr>
          <w:rFonts w:cstheme="minorHAnsi"/>
          <w:color w:val="000000" w:themeColor="text1"/>
        </w:rPr>
        <w:t>s</w:t>
      </w:r>
      <w:r w:rsidRPr="00CA0E19">
        <w:rPr>
          <w:rFonts w:cstheme="minorHAnsi"/>
          <w:color w:val="000000" w:themeColor="text1"/>
        </w:rPr>
        <w:t>. Get more information for</w:t>
      </w:r>
      <w:r w:rsidRPr="00CA0E19">
        <w:rPr>
          <w:rStyle w:val="apple-converted-space"/>
          <w:rFonts w:cstheme="minorHAnsi"/>
          <w:color w:val="000000" w:themeColor="text1"/>
        </w:rPr>
        <w:t> </w:t>
      </w:r>
      <w:hyperlink r:id="rId22" w:anchor="ADA_Americans_with_Disabilities_Act_Coordinators" w:history="1">
        <w:r w:rsidRPr="0054529D">
          <w:rPr>
            <w:rStyle w:val="Hyperlink"/>
            <w:rFonts w:cstheme="minorHAnsi"/>
            <w:color w:val="1F497D" w:themeColor="text2"/>
          </w:rPr>
          <w:t>persons with disabilities and a form to ask for an accommodation</w:t>
        </w:r>
      </w:hyperlink>
      <w:r w:rsidR="00CE40F4">
        <w:rPr>
          <w:rFonts w:cstheme="minorHAnsi"/>
        </w:rPr>
        <w:t>.</w:t>
      </w:r>
    </w:p>
    <w:p w:rsidR="00F3492B" w:rsidRPr="001B7C73" w:rsidRDefault="00F3492B" w:rsidP="001B7C73">
      <w:pPr>
        <w:spacing w:after="0" w:line="240" w:lineRule="auto"/>
        <w:rPr>
          <w:rFonts w:cstheme="minorHAnsi"/>
          <w:b/>
          <w:color w:val="000000" w:themeColor="text1"/>
        </w:rPr>
      </w:pPr>
    </w:p>
    <w:p w:rsidR="00A068EF" w:rsidRPr="001B7C73" w:rsidRDefault="00D670FB" w:rsidP="00CA0E19">
      <w:pPr>
        <w:spacing w:after="0" w:line="240" w:lineRule="auto"/>
        <w:ind w:firstLine="720"/>
        <w:rPr>
          <w:rFonts w:cstheme="minorHAnsi"/>
          <w:b/>
          <w:color w:val="000000" w:themeColor="text1"/>
        </w:rPr>
      </w:pPr>
      <w:r w:rsidRPr="001B7C73">
        <w:rPr>
          <w:rFonts w:cstheme="minorHAnsi"/>
          <w:b/>
          <w:color w:val="000000" w:themeColor="text1"/>
        </w:rPr>
        <w:t>STEP 5</w:t>
      </w:r>
      <w:r w:rsidR="00A068EF" w:rsidRPr="001B7C73">
        <w:rPr>
          <w:rFonts w:cstheme="minorHAnsi"/>
          <w:b/>
          <w:color w:val="000000" w:themeColor="text1"/>
        </w:rPr>
        <w:t>: Serve your claim</w:t>
      </w:r>
    </w:p>
    <w:p w:rsidR="006907B1" w:rsidRPr="00CA0E19" w:rsidRDefault="006907B1" w:rsidP="00CA0E19">
      <w:pPr>
        <w:spacing w:after="0" w:line="240" w:lineRule="auto"/>
        <w:ind w:left="1440"/>
        <w:rPr>
          <w:rFonts w:cstheme="minorHAnsi"/>
          <w:color w:val="000000" w:themeColor="text1"/>
          <w:shd w:val="clear" w:color="auto" w:fill="FFFFFF"/>
        </w:rPr>
      </w:pPr>
    </w:p>
    <w:p w:rsidR="00A068EF" w:rsidRDefault="00A068EF" w:rsidP="001B7C73">
      <w:pPr>
        <w:spacing w:after="0" w:line="240" w:lineRule="auto"/>
        <w:ind w:left="720"/>
        <w:rPr>
          <w:rFonts w:cstheme="minorHAnsi"/>
          <w:color w:val="000000" w:themeColor="text1"/>
        </w:rPr>
      </w:pPr>
      <w:r w:rsidRPr="00CA0E19">
        <w:rPr>
          <w:rFonts w:cstheme="minorHAnsi"/>
          <w:color w:val="000000" w:themeColor="text1"/>
          <w:shd w:val="clear" w:color="auto" w:fill="FFFFFF"/>
        </w:rPr>
        <w:t xml:space="preserve">"Service" is when someone </w:t>
      </w:r>
      <w:r w:rsidRPr="00CA0E19">
        <w:rPr>
          <w:rStyle w:val="Emphasis"/>
          <w:rFonts w:cstheme="minorHAnsi"/>
          <w:b/>
          <w:i w:val="0"/>
          <w:color w:val="000000" w:themeColor="text1"/>
          <w:u w:val="single"/>
          <w:shd w:val="clear" w:color="auto" w:fill="FFFFFF"/>
        </w:rPr>
        <w:t>NOT</w:t>
      </w:r>
      <w:r w:rsidRPr="00CA0E19">
        <w:rPr>
          <w:rStyle w:val="Emphasis"/>
          <w:rFonts w:cstheme="minorHAnsi"/>
          <w:b/>
          <w:i w:val="0"/>
          <w:color w:val="000000" w:themeColor="text1"/>
          <w:shd w:val="clear" w:color="auto" w:fill="FFFFFF"/>
        </w:rPr>
        <w:t xml:space="preserve"> </w:t>
      </w:r>
      <w:r w:rsidRPr="00CA0E19">
        <w:rPr>
          <w:rStyle w:val="Emphasis"/>
          <w:rFonts w:cstheme="minorHAnsi"/>
          <w:i w:val="0"/>
          <w:color w:val="000000" w:themeColor="text1"/>
          <w:shd w:val="clear" w:color="auto" w:fill="FFFFFF"/>
        </w:rPr>
        <w:t xml:space="preserve">you </w:t>
      </w:r>
      <w:r w:rsidR="00BA438A" w:rsidRPr="00CA0E19">
        <w:rPr>
          <w:rStyle w:val="Emphasis"/>
          <w:rFonts w:cstheme="minorHAnsi"/>
          <w:b/>
          <w:color w:val="000000" w:themeColor="text1"/>
          <w:u w:val="single"/>
          <w:shd w:val="clear" w:color="auto" w:fill="FFFFFF"/>
        </w:rPr>
        <w:t>OR</w:t>
      </w:r>
      <w:r w:rsidR="00BA438A" w:rsidRPr="00CA0E19">
        <w:rPr>
          <w:rStyle w:val="Emphasis"/>
          <w:rFonts w:cstheme="minorHAnsi"/>
          <w:b/>
          <w:i w:val="0"/>
          <w:color w:val="000000" w:themeColor="text1"/>
          <w:shd w:val="clear" w:color="auto" w:fill="FFFFFF"/>
        </w:rPr>
        <w:t xml:space="preserve"> </w:t>
      </w:r>
      <w:r w:rsidRPr="00CA0E19">
        <w:rPr>
          <w:rStyle w:val="Emphasis"/>
          <w:rFonts w:cstheme="minorHAnsi"/>
          <w:i w:val="0"/>
          <w:color w:val="000000" w:themeColor="text1"/>
          <w:shd w:val="clear" w:color="auto" w:fill="FFFFFF"/>
        </w:rPr>
        <w:t xml:space="preserve">anyone else listed in </w:t>
      </w:r>
      <w:r w:rsidR="00E12641">
        <w:rPr>
          <w:rStyle w:val="Emphasis"/>
          <w:rFonts w:cstheme="minorHAnsi"/>
          <w:i w:val="0"/>
          <w:color w:val="000000" w:themeColor="text1"/>
          <w:shd w:val="clear" w:color="auto" w:fill="FFFFFF"/>
        </w:rPr>
        <w:t>the</w:t>
      </w:r>
      <w:r w:rsidRPr="00CA0E19">
        <w:rPr>
          <w:rStyle w:val="Emphasis"/>
          <w:rFonts w:cstheme="minorHAnsi"/>
          <w:i w:val="0"/>
          <w:color w:val="000000" w:themeColor="text1"/>
          <w:shd w:val="clear" w:color="auto" w:fill="FFFFFF"/>
        </w:rPr>
        <w:t xml:space="preserve"> case</w:t>
      </w:r>
      <w:r w:rsidRPr="00CA0E19">
        <w:rPr>
          <w:rFonts w:cstheme="minorHAnsi"/>
          <w:i/>
          <w:color w:val="000000" w:themeColor="text1"/>
          <w:shd w:val="clear" w:color="auto" w:fill="FFFFFF"/>
        </w:rPr>
        <w:t xml:space="preserve">, </w:t>
      </w:r>
      <w:r w:rsidRPr="00CA0E19">
        <w:rPr>
          <w:rFonts w:cstheme="minorHAnsi"/>
          <w:color w:val="000000" w:themeColor="text1"/>
          <w:shd w:val="clear" w:color="auto" w:fill="FFFFFF"/>
        </w:rPr>
        <w:t>gives a copy of your court papers to the person, business, or public entity, you are suing. Service lets the other side know:</w:t>
      </w:r>
      <w:r w:rsidRPr="00CA0E19">
        <w:rPr>
          <w:rFonts w:cstheme="minorHAnsi"/>
          <w:b/>
          <w:color w:val="000000" w:themeColor="text1"/>
        </w:rPr>
        <w:t xml:space="preserve"> </w:t>
      </w:r>
      <w:r w:rsidR="0008577C" w:rsidRPr="00CA0E19">
        <w:rPr>
          <w:rFonts w:cstheme="minorHAnsi"/>
          <w:color w:val="000000" w:themeColor="text1"/>
        </w:rPr>
        <w:t>w</w:t>
      </w:r>
      <w:r w:rsidRPr="00CA0E19">
        <w:rPr>
          <w:rFonts w:cstheme="minorHAnsi"/>
          <w:color w:val="000000" w:themeColor="text1"/>
        </w:rPr>
        <w:t>hat you are asking for; when and where the trial will be; and what they can do.</w:t>
      </w:r>
    </w:p>
    <w:p w:rsidR="001B7C73" w:rsidRPr="00CA0E19" w:rsidRDefault="001B7C73" w:rsidP="001B7C73">
      <w:pPr>
        <w:spacing w:after="0" w:line="240" w:lineRule="auto"/>
        <w:ind w:left="720"/>
        <w:rPr>
          <w:rFonts w:cstheme="minorHAnsi"/>
          <w:b/>
          <w:color w:val="000000" w:themeColor="text1"/>
        </w:rPr>
      </w:pPr>
    </w:p>
    <w:p w:rsidR="00A068EF" w:rsidRDefault="00732CC4" w:rsidP="00E12641">
      <w:pPr>
        <w:spacing w:after="0" w:line="240" w:lineRule="auto"/>
        <w:ind w:left="720"/>
        <w:rPr>
          <w:rFonts w:cstheme="minorHAnsi"/>
        </w:rPr>
      </w:pPr>
      <w:hyperlink r:id="rId23" w:history="1">
        <w:r w:rsidR="004706A2" w:rsidRPr="0054529D">
          <w:rPr>
            <w:rStyle w:val="Hyperlink"/>
            <w:rFonts w:cstheme="minorHAnsi"/>
            <w:color w:val="auto"/>
          </w:rPr>
          <w:t>(</w:t>
        </w:r>
        <w:r w:rsidR="004706A2" w:rsidRPr="0054529D">
          <w:rPr>
            <w:rStyle w:val="Hyperlink"/>
            <w:rFonts w:cstheme="minorHAnsi"/>
            <w:color w:val="1F497D" w:themeColor="text2"/>
          </w:rPr>
          <w:t>Form SC-104</w:t>
        </w:r>
        <w:r w:rsidR="004706A2" w:rsidRPr="0054529D">
          <w:rPr>
            <w:rStyle w:val="Hyperlink"/>
            <w:rFonts w:cstheme="minorHAnsi"/>
            <w:color w:val="auto"/>
          </w:rPr>
          <w:t>)</w:t>
        </w:r>
      </w:hyperlink>
      <w:r w:rsidR="004706A2">
        <w:rPr>
          <w:rFonts w:cstheme="minorHAnsi"/>
        </w:rPr>
        <w:t xml:space="preserve"> </w:t>
      </w:r>
      <w:r w:rsidR="0008577C" w:rsidRPr="00CA0E19">
        <w:rPr>
          <w:rFonts w:cstheme="minorHAnsi"/>
          <w:i/>
          <w:color w:val="000000" w:themeColor="text1"/>
        </w:rPr>
        <w:t>P</w:t>
      </w:r>
      <w:r w:rsidR="004706A2" w:rsidRPr="00CA0E19">
        <w:rPr>
          <w:rFonts w:cstheme="minorHAnsi"/>
          <w:i/>
          <w:color w:val="000000" w:themeColor="text1"/>
        </w:rPr>
        <w:t>roof of Service</w:t>
      </w:r>
      <w:r w:rsidR="00E12641">
        <w:t xml:space="preserve"> </w:t>
      </w:r>
      <w:r w:rsidR="004706A2" w:rsidRPr="00CA0E19">
        <w:rPr>
          <w:rFonts w:cstheme="minorHAnsi"/>
          <w:color w:val="000000" w:themeColor="text1"/>
        </w:rPr>
        <w:t xml:space="preserve">must be </w:t>
      </w:r>
      <w:r w:rsidR="00A068EF" w:rsidRPr="00CA0E19">
        <w:rPr>
          <w:rFonts w:cstheme="minorHAnsi"/>
          <w:color w:val="000000" w:themeColor="text1"/>
        </w:rPr>
        <w:t>complete</w:t>
      </w:r>
      <w:r w:rsidR="004706A2" w:rsidRPr="00CA0E19">
        <w:rPr>
          <w:rFonts w:cstheme="minorHAnsi"/>
          <w:color w:val="000000" w:themeColor="text1"/>
        </w:rPr>
        <w:t>d</w:t>
      </w:r>
      <w:r w:rsidR="00A068EF" w:rsidRPr="00CA0E19">
        <w:rPr>
          <w:rFonts w:cstheme="minorHAnsi"/>
          <w:color w:val="000000" w:themeColor="text1"/>
        </w:rPr>
        <w:t xml:space="preserve"> after service.  Below are two documents that will help you understand “service” and “proof of service”. If you have any questions after reading these two documents, visit the </w:t>
      </w:r>
      <w:hyperlink r:id="rId24" w:history="1">
        <w:r w:rsidR="004706A2" w:rsidRPr="0008577C">
          <w:rPr>
            <w:rStyle w:val="Hyperlink"/>
            <w:rFonts w:cstheme="minorHAnsi"/>
            <w:color w:val="1F497D" w:themeColor="text2"/>
          </w:rPr>
          <w:t>small claims legal advisor</w:t>
        </w:r>
      </w:hyperlink>
      <w:r w:rsidR="009D3A22">
        <w:rPr>
          <w:rFonts w:cstheme="minorHAnsi"/>
        </w:rPr>
        <w:t>.</w:t>
      </w:r>
    </w:p>
    <w:p w:rsidR="00E12641" w:rsidRPr="00C710F0" w:rsidRDefault="00E12641" w:rsidP="00CA0E19">
      <w:pPr>
        <w:spacing w:after="0" w:line="240" w:lineRule="auto"/>
        <w:ind w:left="1440"/>
        <w:rPr>
          <w:rFonts w:cstheme="minorHAnsi"/>
          <w:b/>
        </w:rPr>
      </w:pPr>
    </w:p>
    <w:p w:rsidR="00E12641" w:rsidRPr="009D3A22" w:rsidRDefault="004706A2" w:rsidP="009D3A22">
      <w:pPr>
        <w:numPr>
          <w:ilvl w:val="0"/>
          <w:numId w:val="21"/>
        </w:numPr>
        <w:shd w:val="clear" w:color="auto" w:fill="FFFFFF"/>
        <w:spacing w:after="0" w:line="240" w:lineRule="auto"/>
        <w:rPr>
          <w:rFonts w:cstheme="minorHAnsi"/>
          <w:color w:val="000000" w:themeColor="text1"/>
        </w:rPr>
      </w:pPr>
      <w:r w:rsidRPr="00A068EF">
        <w:rPr>
          <w:rFonts w:cstheme="minorHAnsi"/>
          <w:color w:val="333333"/>
        </w:rPr>
        <w:t>(</w:t>
      </w:r>
      <w:hyperlink r:id="rId25" w:tgtFrame="_newwindow" w:history="1">
        <w:r w:rsidRPr="0054529D">
          <w:rPr>
            <w:rStyle w:val="Hyperlink"/>
            <w:rFonts w:cstheme="minorHAnsi"/>
            <w:color w:val="1F497D" w:themeColor="text2"/>
          </w:rPr>
          <w:t>Form SC-104B</w:t>
        </w:r>
      </w:hyperlink>
      <w:r>
        <w:rPr>
          <w:rStyle w:val="Hyperlink"/>
          <w:rFonts w:cstheme="minorHAnsi"/>
          <w:color w:val="660033"/>
        </w:rPr>
        <w:t>)</w:t>
      </w:r>
      <w:r>
        <w:rPr>
          <w:rStyle w:val="Hyperlink"/>
          <w:rFonts w:cstheme="minorHAnsi"/>
          <w:color w:val="660033"/>
          <w:u w:val="none"/>
        </w:rPr>
        <w:t xml:space="preserve"> </w:t>
      </w:r>
      <w:r w:rsidRPr="00CA0E19">
        <w:rPr>
          <w:rStyle w:val="Emphasis"/>
          <w:rFonts w:cstheme="minorHAnsi"/>
          <w:color w:val="000000" w:themeColor="text1"/>
        </w:rPr>
        <w:t xml:space="preserve">(Small Claims) </w:t>
      </w:r>
      <w:r w:rsidR="00E12641">
        <w:rPr>
          <w:rStyle w:val="Emphasis"/>
          <w:rFonts w:cstheme="minorHAnsi"/>
          <w:color w:val="000000" w:themeColor="text1"/>
        </w:rPr>
        <w:t>What is Proof of Service?</w:t>
      </w:r>
    </w:p>
    <w:p w:rsidR="00A068EF" w:rsidRPr="009D3A22" w:rsidRDefault="004706A2" w:rsidP="009D3A22">
      <w:pPr>
        <w:numPr>
          <w:ilvl w:val="0"/>
          <w:numId w:val="21"/>
        </w:numPr>
        <w:shd w:val="clear" w:color="auto" w:fill="FFFFFF"/>
        <w:spacing w:after="0" w:line="240" w:lineRule="auto"/>
        <w:rPr>
          <w:rFonts w:cstheme="minorHAnsi"/>
          <w:color w:val="000000" w:themeColor="text1"/>
        </w:rPr>
      </w:pPr>
      <w:r w:rsidRPr="00A068EF">
        <w:rPr>
          <w:rFonts w:cstheme="minorHAnsi"/>
          <w:color w:val="333333"/>
        </w:rPr>
        <w:t>(</w:t>
      </w:r>
      <w:hyperlink r:id="rId26" w:tgtFrame="_newwindow" w:history="1">
        <w:r w:rsidRPr="0054529D">
          <w:rPr>
            <w:rStyle w:val="Hyperlink"/>
            <w:rFonts w:cstheme="minorHAnsi"/>
            <w:color w:val="1F497D" w:themeColor="text2"/>
          </w:rPr>
          <w:t>Form SC-104C</w:t>
        </w:r>
      </w:hyperlink>
      <w:r w:rsidRPr="00A068EF">
        <w:rPr>
          <w:rFonts w:cstheme="minorHAnsi"/>
          <w:color w:val="333333"/>
        </w:rPr>
        <w:t>)</w:t>
      </w:r>
      <w:r>
        <w:rPr>
          <w:rFonts w:cstheme="minorHAnsi"/>
          <w:color w:val="333333"/>
        </w:rPr>
        <w:t xml:space="preserve"> </w:t>
      </w:r>
      <w:r w:rsidRPr="00CA0E19">
        <w:rPr>
          <w:rStyle w:val="Emphasis"/>
          <w:rFonts w:cstheme="minorHAnsi"/>
          <w:color w:val="000000" w:themeColor="text1"/>
        </w:rPr>
        <w:t>(Small Claims)</w:t>
      </w:r>
      <w:r w:rsidRPr="00CA0E19">
        <w:rPr>
          <w:rStyle w:val="apple-converted-space"/>
          <w:rFonts w:cstheme="minorHAnsi"/>
          <w:i/>
          <w:iCs/>
          <w:color w:val="000000" w:themeColor="text1"/>
        </w:rPr>
        <w:t> </w:t>
      </w:r>
      <w:r w:rsidR="00A068EF" w:rsidRPr="00CA0E19">
        <w:rPr>
          <w:rStyle w:val="Emphasis"/>
          <w:rFonts w:cstheme="minorHAnsi"/>
          <w:color w:val="000000" w:themeColor="text1"/>
        </w:rPr>
        <w:t>How to Se</w:t>
      </w:r>
      <w:r w:rsidRPr="00CA0E19">
        <w:rPr>
          <w:rStyle w:val="Emphasis"/>
          <w:rFonts w:cstheme="minorHAnsi"/>
          <w:color w:val="000000" w:themeColor="text1"/>
        </w:rPr>
        <w:t>rve a Business or Public Entity</w:t>
      </w:r>
    </w:p>
    <w:p w:rsidR="007F1739" w:rsidRDefault="007F1739" w:rsidP="009D3A22">
      <w:pPr>
        <w:spacing w:after="0" w:line="240" w:lineRule="auto"/>
        <w:rPr>
          <w:rFonts w:cstheme="minorHAnsi"/>
          <w:b/>
          <w:color w:val="000000" w:themeColor="text1"/>
        </w:rPr>
      </w:pPr>
    </w:p>
    <w:p w:rsidR="00A068EF" w:rsidRPr="00E12641" w:rsidRDefault="00D670FB" w:rsidP="00CA0E19">
      <w:pPr>
        <w:spacing w:after="0" w:line="240" w:lineRule="auto"/>
        <w:ind w:firstLine="720"/>
        <w:rPr>
          <w:rFonts w:cstheme="minorHAnsi"/>
          <w:b/>
          <w:color w:val="000000" w:themeColor="text1"/>
        </w:rPr>
      </w:pPr>
      <w:r w:rsidRPr="00E12641">
        <w:rPr>
          <w:rFonts w:cstheme="minorHAnsi"/>
          <w:b/>
          <w:color w:val="000000" w:themeColor="text1"/>
        </w:rPr>
        <w:t>Step 6</w:t>
      </w:r>
      <w:r w:rsidR="00A068EF" w:rsidRPr="00E12641">
        <w:rPr>
          <w:rFonts w:cstheme="minorHAnsi"/>
          <w:b/>
          <w:color w:val="000000" w:themeColor="text1"/>
        </w:rPr>
        <w:t>: Go to Court</w:t>
      </w:r>
    </w:p>
    <w:p w:rsidR="007F1739" w:rsidRDefault="007F1739" w:rsidP="007F1739">
      <w:pPr>
        <w:spacing w:after="0" w:line="240" w:lineRule="auto"/>
        <w:rPr>
          <w:rFonts w:cstheme="minorHAnsi"/>
          <w:color w:val="000000" w:themeColor="text1"/>
        </w:rPr>
      </w:pPr>
    </w:p>
    <w:p w:rsidR="0008577C" w:rsidRPr="00CA0E19" w:rsidRDefault="0008577C" w:rsidP="007F1739">
      <w:pPr>
        <w:spacing w:after="0" w:line="240" w:lineRule="auto"/>
        <w:ind w:left="720"/>
        <w:rPr>
          <w:rFonts w:cstheme="minorHAnsi"/>
          <w:color w:val="000000" w:themeColor="text1"/>
        </w:rPr>
      </w:pPr>
      <w:r w:rsidRPr="00CA0E19">
        <w:rPr>
          <w:rFonts w:cstheme="minorHAnsi"/>
          <w:color w:val="000000" w:themeColor="text1"/>
        </w:rPr>
        <w:t>After you file your court forms, you will receive a hearing date. You must go to court</w:t>
      </w:r>
      <w:r w:rsidR="00157AF0" w:rsidRPr="00CA0E19">
        <w:rPr>
          <w:rFonts w:cstheme="minorHAnsi"/>
          <w:color w:val="000000" w:themeColor="text1"/>
        </w:rPr>
        <w:t>.</w:t>
      </w:r>
      <w:r w:rsidRPr="00CA0E19">
        <w:rPr>
          <w:rFonts w:cstheme="minorHAnsi"/>
          <w:color w:val="000000" w:themeColor="text1"/>
        </w:rPr>
        <w:t xml:space="preserve"> </w:t>
      </w:r>
      <w:r w:rsidR="00157AF0" w:rsidRPr="00CA0E19">
        <w:rPr>
          <w:rFonts w:cstheme="minorHAnsi"/>
          <w:color w:val="000000" w:themeColor="text1"/>
        </w:rPr>
        <w:t>Y</w:t>
      </w:r>
      <w:r w:rsidRPr="00CA0E19">
        <w:rPr>
          <w:rFonts w:cstheme="minorHAnsi"/>
          <w:color w:val="000000" w:themeColor="text1"/>
        </w:rPr>
        <w:t xml:space="preserve">ou may not send </w:t>
      </w:r>
      <w:r w:rsidR="007F1739">
        <w:rPr>
          <w:rFonts w:cstheme="minorHAnsi"/>
          <w:color w:val="000000" w:themeColor="text1"/>
        </w:rPr>
        <w:t xml:space="preserve">anyone else </w:t>
      </w:r>
      <w:r w:rsidRPr="00CA0E19">
        <w:rPr>
          <w:rFonts w:cstheme="minorHAnsi"/>
          <w:color w:val="000000" w:themeColor="text1"/>
        </w:rPr>
        <w:t>to repr</w:t>
      </w:r>
      <w:r w:rsidR="007F1739">
        <w:rPr>
          <w:rFonts w:cstheme="minorHAnsi"/>
          <w:color w:val="000000" w:themeColor="text1"/>
        </w:rPr>
        <w:t>esent you in small claims court,</w:t>
      </w:r>
      <w:r w:rsidR="007F1739" w:rsidRPr="007F1739">
        <w:t xml:space="preserve"> </w:t>
      </w:r>
      <w:r w:rsidR="007F1739" w:rsidRPr="007F1739">
        <w:rPr>
          <w:rFonts w:cstheme="minorHAnsi"/>
          <w:color w:val="000000" w:themeColor="text1"/>
        </w:rPr>
        <w:t>unless given permission ahead of time by the court, following th</w:t>
      </w:r>
      <w:r w:rsidR="007F1739">
        <w:rPr>
          <w:rFonts w:cstheme="minorHAnsi"/>
          <w:color w:val="000000" w:themeColor="text1"/>
        </w:rPr>
        <w:t xml:space="preserve">e filing of a written request. </w:t>
      </w:r>
      <w:r w:rsidR="007F1739" w:rsidRPr="007F1739">
        <w:rPr>
          <w:rFonts w:cstheme="minorHAnsi"/>
          <w:color w:val="000000" w:themeColor="text1"/>
        </w:rPr>
        <w:t>You may never have a lawyer represent you at a Small Claims hearing (except for Appeals).</w:t>
      </w:r>
    </w:p>
    <w:p w:rsidR="006907B1" w:rsidRPr="00CA0E19" w:rsidRDefault="006907B1" w:rsidP="00CA0E19">
      <w:pPr>
        <w:pStyle w:val="ListParagraph"/>
        <w:shd w:val="clear" w:color="auto" w:fill="FFFFFF"/>
        <w:spacing w:after="0" w:line="240" w:lineRule="auto"/>
        <w:ind w:left="1440"/>
        <w:rPr>
          <w:rStyle w:val="Strong"/>
          <w:rFonts w:cstheme="minorHAnsi"/>
          <w:b w:val="0"/>
          <w:bCs w:val="0"/>
          <w:color w:val="000000" w:themeColor="text1"/>
        </w:rPr>
      </w:pPr>
    </w:p>
    <w:p w:rsidR="00A068EF" w:rsidRDefault="0068784F" w:rsidP="00E12641">
      <w:pPr>
        <w:shd w:val="clear" w:color="auto" w:fill="FFFFFF"/>
        <w:spacing w:after="0" w:line="240" w:lineRule="auto"/>
        <w:ind w:left="720"/>
        <w:rPr>
          <w:rFonts w:cstheme="minorHAnsi"/>
          <w:color w:val="000000" w:themeColor="text1"/>
        </w:rPr>
      </w:pPr>
      <w:r w:rsidRPr="00E12641">
        <w:rPr>
          <w:rFonts w:cstheme="minorHAnsi"/>
          <w:color w:val="000000" w:themeColor="text1"/>
        </w:rPr>
        <w:t>Bring</w:t>
      </w:r>
      <w:r w:rsidR="00A068EF" w:rsidRPr="00E12641">
        <w:rPr>
          <w:rFonts w:cstheme="minorHAnsi"/>
          <w:color w:val="000000" w:themeColor="text1"/>
        </w:rPr>
        <w:t xml:space="preserve"> any </w:t>
      </w:r>
      <w:r w:rsidRPr="00E12641">
        <w:rPr>
          <w:rFonts w:cstheme="minorHAnsi"/>
          <w:color w:val="000000" w:themeColor="text1"/>
        </w:rPr>
        <w:t>paper</w:t>
      </w:r>
      <w:r w:rsidR="004706A2" w:rsidRPr="00E12641">
        <w:rPr>
          <w:rFonts w:cstheme="minorHAnsi"/>
          <w:color w:val="000000" w:themeColor="text1"/>
        </w:rPr>
        <w:t>s</w:t>
      </w:r>
      <w:r w:rsidR="00A068EF" w:rsidRPr="00E12641">
        <w:rPr>
          <w:rFonts w:cstheme="minorHAnsi"/>
          <w:color w:val="000000" w:themeColor="text1"/>
        </w:rPr>
        <w:t xml:space="preserve"> that support your </w:t>
      </w:r>
      <w:r w:rsidRPr="00E12641">
        <w:rPr>
          <w:rFonts w:cstheme="minorHAnsi"/>
          <w:color w:val="000000" w:themeColor="text1"/>
        </w:rPr>
        <w:t>claim and bring two or</w:t>
      </w:r>
      <w:r w:rsidR="00A068EF" w:rsidRPr="00E12641">
        <w:rPr>
          <w:rFonts w:cstheme="minorHAnsi"/>
          <w:color w:val="000000" w:themeColor="text1"/>
        </w:rPr>
        <w:t xml:space="preserve"> more copies of </w:t>
      </w:r>
      <w:r w:rsidR="0008577C" w:rsidRPr="00E12641">
        <w:rPr>
          <w:rFonts w:cstheme="minorHAnsi"/>
          <w:color w:val="000000" w:themeColor="text1"/>
        </w:rPr>
        <w:t xml:space="preserve">each document. </w:t>
      </w:r>
      <w:r w:rsidRPr="00E12641">
        <w:rPr>
          <w:rFonts w:cstheme="minorHAnsi"/>
          <w:color w:val="000000" w:themeColor="text1"/>
        </w:rPr>
        <w:t xml:space="preserve">This is called "evidence”. </w:t>
      </w:r>
      <w:r w:rsidR="00A068EF" w:rsidRPr="00E12641">
        <w:rPr>
          <w:rFonts w:cstheme="minorHAnsi"/>
          <w:color w:val="000000" w:themeColor="text1"/>
        </w:rPr>
        <w:t>Evidence</w:t>
      </w:r>
      <w:r w:rsidRPr="00E12641">
        <w:rPr>
          <w:rFonts w:cstheme="minorHAnsi"/>
          <w:color w:val="000000" w:themeColor="text1"/>
        </w:rPr>
        <w:t xml:space="preserve"> can be</w:t>
      </w:r>
      <w:r w:rsidR="00E12641">
        <w:rPr>
          <w:rFonts w:cstheme="minorHAnsi"/>
          <w:color w:val="000000" w:themeColor="text1"/>
        </w:rPr>
        <w:t>:</w:t>
      </w:r>
    </w:p>
    <w:p w:rsidR="00E12641" w:rsidRPr="00E12641" w:rsidRDefault="00E12641" w:rsidP="00E12641">
      <w:pPr>
        <w:shd w:val="clear" w:color="auto" w:fill="FFFFFF"/>
        <w:spacing w:after="0" w:line="240" w:lineRule="auto"/>
        <w:ind w:left="720"/>
        <w:rPr>
          <w:rFonts w:cstheme="minorHAnsi"/>
          <w:color w:val="000000" w:themeColor="text1"/>
        </w:rPr>
      </w:pPr>
    </w:p>
    <w:p w:rsidR="00A068EF" w:rsidRPr="00CA0E19" w:rsidRDefault="00A068EF" w:rsidP="00CA0E19">
      <w:pPr>
        <w:numPr>
          <w:ilvl w:val="1"/>
          <w:numId w:val="22"/>
        </w:numPr>
        <w:shd w:val="clear" w:color="auto" w:fill="FFFFFF"/>
        <w:spacing w:after="0" w:line="240" w:lineRule="auto"/>
        <w:rPr>
          <w:rFonts w:cstheme="minorHAnsi"/>
          <w:color w:val="000000" w:themeColor="text1"/>
        </w:rPr>
      </w:pPr>
      <w:r w:rsidRPr="00CA0E19">
        <w:rPr>
          <w:rFonts w:cstheme="minorHAnsi"/>
          <w:color w:val="000000" w:themeColor="text1"/>
        </w:rPr>
        <w:t>Contracts</w:t>
      </w:r>
    </w:p>
    <w:p w:rsidR="00A068EF" w:rsidRPr="00CA0E19" w:rsidRDefault="00A068EF" w:rsidP="00CA0E19">
      <w:pPr>
        <w:numPr>
          <w:ilvl w:val="1"/>
          <w:numId w:val="22"/>
        </w:numPr>
        <w:shd w:val="clear" w:color="auto" w:fill="FFFFFF"/>
        <w:spacing w:after="0" w:line="240" w:lineRule="auto"/>
        <w:rPr>
          <w:rFonts w:cstheme="minorHAnsi"/>
          <w:color w:val="000000" w:themeColor="text1"/>
        </w:rPr>
      </w:pPr>
      <w:r w:rsidRPr="00CA0E19">
        <w:rPr>
          <w:rFonts w:cstheme="minorHAnsi"/>
          <w:color w:val="000000" w:themeColor="text1"/>
        </w:rPr>
        <w:lastRenderedPageBreak/>
        <w:t>Estimates (take at least 2)</w:t>
      </w:r>
    </w:p>
    <w:p w:rsidR="00A068EF" w:rsidRPr="00CA0E19" w:rsidRDefault="00A068EF" w:rsidP="00CA0E19">
      <w:pPr>
        <w:numPr>
          <w:ilvl w:val="1"/>
          <w:numId w:val="22"/>
        </w:numPr>
        <w:shd w:val="clear" w:color="auto" w:fill="FFFFFF"/>
        <w:spacing w:after="0" w:line="240" w:lineRule="auto"/>
        <w:rPr>
          <w:rFonts w:cstheme="minorHAnsi"/>
          <w:color w:val="000000" w:themeColor="text1"/>
        </w:rPr>
      </w:pPr>
      <w:r w:rsidRPr="00CA0E19">
        <w:rPr>
          <w:rFonts w:cstheme="minorHAnsi"/>
          <w:color w:val="000000" w:themeColor="text1"/>
        </w:rPr>
        <w:t>Bills</w:t>
      </w:r>
    </w:p>
    <w:p w:rsidR="00A068EF" w:rsidRPr="00CA0E19" w:rsidRDefault="00A068EF" w:rsidP="00CA0E19">
      <w:pPr>
        <w:numPr>
          <w:ilvl w:val="1"/>
          <w:numId w:val="22"/>
        </w:numPr>
        <w:shd w:val="clear" w:color="auto" w:fill="FFFFFF"/>
        <w:spacing w:after="0" w:line="240" w:lineRule="auto"/>
        <w:rPr>
          <w:rFonts w:cstheme="minorHAnsi"/>
          <w:color w:val="000000" w:themeColor="text1"/>
        </w:rPr>
      </w:pPr>
      <w:r w:rsidRPr="00CA0E19">
        <w:rPr>
          <w:rFonts w:cstheme="minorHAnsi"/>
          <w:color w:val="000000" w:themeColor="text1"/>
        </w:rPr>
        <w:t>Photographs</w:t>
      </w:r>
    </w:p>
    <w:p w:rsidR="00A068EF" w:rsidRPr="00CA0E19" w:rsidRDefault="00A068EF" w:rsidP="00CA0E19">
      <w:pPr>
        <w:numPr>
          <w:ilvl w:val="1"/>
          <w:numId w:val="22"/>
        </w:numPr>
        <w:shd w:val="clear" w:color="auto" w:fill="FFFFFF"/>
        <w:spacing w:after="0" w:line="240" w:lineRule="auto"/>
        <w:rPr>
          <w:rFonts w:cstheme="minorHAnsi"/>
          <w:color w:val="000000" w:themeColor="text1"/>
        </w:rPr>
      </w:pPr>
      <w:r w:rsidRPr="00CA0E19">
        <w:rPr>
          <w:rFonts w:cstheme="minorHAnsi"/>
          <w:color w:val="000000" w:themeColor="text1"/>
        </w:rPr>
        <w:t>Diagrams that show how an accident happened </w:t>
      </w:r>
    </w:p>
    <w:p w:rsidR="00A068EF" w:rsidRPr="00CA0E19" w:rsidRDefault="00A068EF" w:rsidP="00CA0E19">
      <w:pPr>
        <w:numPr>
          <w:ilvl w:val="1"/>
          <w:numId w:val="22"/>
        </w:numPr>
        <w:shd w:val="clear" w:color="auto" w:fill="FFFFFF"/>
        <w:spacing w:after="0" w:line="240" w:lineRule="auto"/>
        <w:rPr>
          <w:rFonts w:cstheme="minorHAnsi"/>
          <w:color w:val="000000" w:themeColor="text1"/>
        </w:rPr>
      </w:pPr>
      <w:r w:rsidRPr="00CA0E19">
        <w:rPr>
          <w:rFonts w:cstheme="minorHAnsi"/>
          <w:color w:val="000000" w:themeColor="text1"/>
        </w:rPr>
        <w:t>Police reports</w:t>
      </w:r>
    </w:p>
    <w:p w:rsidR="001A05F5" w:rsidRPr="00CA0E19" w:rsidRDefault="0054529D" w:rsidP="00CA0E19">
      <w:pPr>
        <w:shd w:val="clear" w:color="auto" w:fill="FFFFFF"/>
        <w:tabs>
          <w:tab w:val="left" w:pos="6303"/>
        </w:tabs>
        <w:spacing w:after="0" w:line="240" w:lineRule="auto"/>
        <w:ind w:left="720"/>
        <w:rPr>
          <w:rFonts w:cstheme="minorHAnsi"/>
          <w:color w:val="000000" w:themeColor="text1"/>
        </w:rPr>
      </w:pPr>
      <w:r w:rsidRPr="00CA0E19">
        <w:rPr>
          <w:rFonts w:cstheme="minorHAnsi"/>
          <w:color w:val="000000" w:themeColor="text1"/>
        </w:rPr>
        <w:tab/>
      </w:r>
    </w:p>
    <w:p w:rsidR="00A068EF" w:rsidRPr="00E76EA2" w:rsidRDefault="00A068EF" w:rsidP="00CA0E19">
      <w:pPr>
        <w:shd w:val="clear" w:color="auto" w:fill="FFFFFF"/>
        <w:spacing w:after="0" w:line="240" w:lineRule="auto"/>
        <w:ind w:left="720"/>
        <w:rPr>
          <w:rFonts w:cstheme="minorHAnsi"/>
          <w:color w:val="333333"/>
        </w:rPr>
      </w:pPr>
      <w:r w:rsidRPr="00CA0E19">
        <w:rPr>
          <w:rFonts w:cstheme="minorHAnsi"/>
          <w:color w:val="000000" w:themeColor="text1"/>
        </w:rPr>
        <w:t>If you need papers that som</w:t>
      </w:r>
      <w:r w:rsidR="004706A2" w:rsidRPr="00CA0E19">
        <w:rPr>
          <w:rFonts w:cstheme="minorHAnsi"/>
          <w:color w:val="000000" w:themeColor="text1"/>
        </w:rPr>
        <w:t xml:space="preserve">eone else has, </w:t>
      </w:r>
      <w:r w:rsidR="0008577C" w:rsidRPr="00CA0E19">
        <w:rPr>
          <w:rFonts w:cstheme="minorHAnsi"/>
          <w:color w:val="000000" w:themeColor="text1"/>
        </w:rPr>
        <w:t>complete</w:t>
      </w:r>
      <w:r w:rsidRPr="00CA0E19">
        <w:rPr>
          <w:rStyle w:val="apple-converted-space"/>
          <w:rFonts w:cstheme="minorHAnsi"/>
          <w:color w:val="000000" w:themeColor="text1"/>
        </w:rPr>
        <w:t> </w:t>
      </w:r>
      <w:r w:rsidR="004706A2" w:rsidRPr="0054529D">
        <w:rPr>
          <w:rFonts w:cstheme="minorHAnsi"/>
        </w:rPr>
        <w:t>(</w:t>
      </w:r>
      <w:hyperlink r:id="rId27" w:tgtFrame="_newwindow" w:history="1">
        <w:r w:rsidR="004706A2" w:rsidRPr="0054529D">
          <w:rPr>
            <w:rStyle w:val="Hyperlink"/>
            <w:rFonts w:cstheme="minorHAnsi"/>
            <w:color w:val="1F497D" w:themeColor="text2"/>
          </w:rPr>
          <w:t>Form SC-107</w:t>
        </w:r>
      </w:hyperlink>
      <w:r w:rsidR="004706A2" w:rsidRPr="0054529D">
        <w:rPr>
          <w:rFonts w:cstheme="minorHAnsi"/>
        </w:rPr>
        <w:t>)</w:t>
      </w:r>
      <w:r w:rsidR="004706A2" w:rsidRPr="0054529D">
        <w:rPr>
          <w:rFonts w:cstheme="minorHAnsi"/>
          <w:color w:val="1F497D" w:themeColor="text2"/>
        </w:rPr>
        <w:t xml:space="preserve"> </w:t>
      </w:r>
      <w:r w:rsidR="004706A2" w:rsidRPr="00CA0E19">
        <w:rPr>
          <w:rFonts w:cstheme="minorHAnsi"/>
          <w:color w:val="000000" w:themeColor="text1"/>
        </w:rPr>
        <w:t xml:space="preserve">a </w:t>
      </w:r>
      <w:r w:rsidRPr="00CA0E19">
        <w:rPr>
          <w:rStyle w:val="Emphasis"/>
          <w:rFonts w:cstheme="minorHAnsi"/>
          <w:color w:val="000000" w:themeColor="text1"/>
        </w:rPr>
        <w:t>Small Claims Subpoena</w:t>
      </w:r>
      <w:r w:rsidRPr="00CA0E19">
        <w:rPr>
          <w:rStyle w:val="apple-converted-space"/>
          <w:rFonts w:cstheme="minorHAnsi"/>
          <w:i/>
          <w:iCs/>
          <w:color w:val="000000" w:themeColor="text1"/>
        </w:rPr>
        <w:t> </w:t>
      </w:r>
      <w:r w:rsidRPr="00CA0E19">
        <w:rPr>
          <w:rStyle w:val="Emphasis"/>
          <w:rFonts w:cstheme="minorHAnsi"/>
          <w:color w:val="000000" w:themeColor="text1"/>
        </w:rPr>
        <w:t>for Personal Appearance and Production of Documents at Trial or Hearing</w:t>
      </w:r>
      <w:r w:rsidRPr="00CA0E19">
        <w:rPr>
          <w:rStyle w:val="apple-converted-space"/>
          <w:rFonts w:cstheme="minorHAnsi"/>
          <w:i/>
          <w:iCs/>
          <w:color w:val="000000" w:themeColor="text1"/>
        </w:rPr>
        <w:t> </w:t>
      </w:r>
      <w:r w:rsidRPr="00CA0E19">
        <w:rPr>
          <w:rStyle w:val="Emphasis"/>
          <w:rFonts w:cstheme="minorHAnsi"/>
          <w:color w:val="000000" w:themeColor="text1"/>
        </w:rPr>
        <w:t>and Declaration</w:t>
      </w:r>
      <w:r w:rsidR="00E12641">
        <w:t xml:space="preserve"> </w:t>
      </w:r>
      <w:r w:rsidRPr="00CA0E19">
        <w:rPr>
          <w:rFonts w:cstheme="minorHAnsi"/>
          <w:color w:val="000000" w:themeColor="text1"/>
        </w:rPr>
        <w:t xml:space="preserve">and request </w:t>
      </w:r>
      <w:r w:rsidR="004B0084" w:rsidRPr="00CA0E19">
        <w:rPr>
          <w:rFonts w:cstheme="minorHAnsi"/>
          <w:color w:val="000000" w:themeColor="text1"/>
        </w:rPr>
        <w:t>the documents that you need</w:t>
      </w:r>
      <w:r w:rsidRPr="00CA0E19">
        <w:rPr>
          <w:rFonts w:cstheme="minorHAnsi"/>
          <w:color w:val="000000" w:themeColor="text1"/>
        </w:rPr>
        <w:t>.</w:t>
      </w:r>
      <w:r w:rsidRPr="00CA0E19">
        <w:rPr>
          <w:rStyle w:val="apple-converted-space"/>
          <w:rFonts w:cstheme="minorHAnsi"/>
          <w:color w:val="000000" w:themeColor="text1"/>
        </w:rPr>
        <w:t> </w:t>
      </w:r>
      <w:hyperlink r:id="rId28" w:history="1">
        <w:r w:rsidRPr="0054529D">
          <w:rPr>
            <w:rStyle w:val="Hyperlink"/>
            <w:rFonts w:cstheme="minorHAnsi"/>
            <w:color w:val="1F497D" w:themeColor="text2"/>
          </w:rPr>
          <w:t>Learn more about subpoenas</w:t>
        </w:r>
      </w:hyperlink>
      <w:r w:rsidR="00E12641">
        <w:t>.</w:t>
      </w:r>
    </w:p>
    <w:p w:rsidR="001A05F5" w:rsidRPr="001A05F5" w:rsidRDefault="001A05F5" w:rsidP="00CA0E19">
      <w:pPr>
        <w:shd w:val="clear" w:color="auto" w:fill="FFFFFF"/>
        <w:spacing w:after="0" w:line="240" w:lineRule="auto"/>
        <w:ind w:left="1080"/>
        <w:rPr>
          <w:rStyle w:val="Strong"/>
          <w:rFonts w:cstheme="minorHAnsi"/>
          <w:b w:val="0"/>
          <w:bCs w:val="0"/>
          <w:color w:val="333333"/>
        </w:rPr>
      </w:pPr>
    </w:p>
    <w:p w:rsidR="00A068EF" w:rsidRPr="00CA0E19" w:rsidRDefault="0008577C" w:rsidP="00E12641">
      <w:pPr>
        <w:shd w:val="clear" w:color="auto" w:fill="FFFFFF"/>
        <w:spacing w:after="0" w:line="240" w:lineRule="auto"/>
        <w:ind w:left="720"/>
        <w:rPr>
          <w:rFonts w:cstheme="minorHAnsi"/>
          <w:color w:val="000000" w:themeColor="text1"/>
        </w:rPr>
      </w:pPr>
      <w:r w:rsidRPr="00CA0E19">
        <w:rPr>
          <w:rStyle w:val="Strong"/>
          <w:rFonts w:cstheme="minorHAnsi"/>
          <w:color w:val="000000" w:themeColor="text1"/>
        </w:rPr>
        <w:t>Bring</w:t>
      </w:r>
      <w:r w:rsidR="00A068EF" w:rsidRPr="00CA0E19">
        <w:rPr>
          <w:rStyle w:val="Strong"/>
          <w:rFonts w:cstheme="minorHAnsi"/>
          <w:color w:val="000000" w:themeColor="text1"/>
        </w:rPr>
        <w:t xml:space="preserve"> copies of all your court papers and your Proof of Service</w:t>
      </w:r>
      <w:r w:rsidR="004706A2" w:rsidRPr="00CA0E19">
        <w:rPr>
          <w:rStyle w:val="Strong"/>
          <w:rFonts w:cstheme="minorHAnsi"/>
          <w:color w:val="000000" w:themeColor="text1"/>
        </w:rPr>
        <w:t>.</w:t>
      </w:r>
    </w:p>
    <w:p w:rsidR="00E12641" w:rsidRDefault="00E12641" w:rsidP="00E12641">
      <w:pPr>
        <w:shd w:val="clear" w:color="auto" w:fill="FFFFFF"/>
        <w:spacing w:after="0" w:line="240" w:lineRule="auto"/>
        <w:rPr>
          <w:rStyle w:val="Strong"/>
          <w:rFonts w:cstheme="minorHAnsi"/>
          <w:color w:val="000000" w:themeColor="text1"/>
        </w:rPr>
      </w:pPr>
    </w:p>
    <w:p w:rsidR="00A068EF" w:rsidRPr="00CA0E19" w:rsidRDefault="0008577C" w:rsidP="00E12641">
      <w:pPr>
        <w:shd w:val="clear" w:color="auto" w:fill="FFFFFF"/>
        <w:spacing w:after="0" w:line="240" w:lineRule="auto"/>
        <w:ind w:left="720"/>
        <w:rPr>
          <w:rFonts w:cstheme="minorHAnsi"/>
          <w:color w:val="000000" w:themeColor="text1"/>
        </w:rPr>
      </w:pPr>
      <w:r w:rsidRPr="00E12641">
        <w:rPr>
          <w:rStyle w:val="Strong"/>
          <w:rFonts w:cstheme="minorHAnsi"/>
          <w:color w:val="000000" w:themeColor="text1"/>
        </w:rPr>
        <w:t>Bring</w:t>
      </w:r>
      <w:r w:rsidR="00A068EF" w:rsidRPr="00E12641">
        <w:rPr>
          <w:rStyle w:val="Strong"/>
          <w:rFonts w:cstheme="minorHAnsi"/>
          <w:color w:val="000000" w:themeColor="text1"/>
        </w:rPr>
        <w:t xml:space="preserve"> people to support your </w:t>
      </w:r>
      <w:r w:rsidR="004B0084" w:rsidRPr="00E12641">
        <w:rPr>
          <w:rStyle w:val="Strong"/>
          <w:rFonts w:cstheme="minorHAnsi"/>
          <w:color w:val="000000" w:themeColor="text1"/>
        </w:rPr>
        <w:t>claim</w:t>
      </w:r>
      <w:r w:rsidR="004706A2" w:rsidRPr="00E12641">
        <w:rPr>
          <w:rStyle w:val="Strong"/>
          <w:rFonts w:cstheme="minorHAnsi"/>
          <w:color w:val="000000" w:themeColor="text1"/>
        </w:rPr>
        <w:t>.</w:t>
      </w:r>
      <w:r w:rsidR="00A068EF" w:rsidRPr="00E12641">
        <w:rPr>
          <w:rStyle w:val="Strong"/>
          <w:rFonts w:cstheme="minorHAnsi"/>
          <w:color w:val="000000" w:themeColor="text1"/>
        </w:rPr>
        <w:t xml:space="preserve"> </w:t>
      </w:r>
      <w:r w:rsidR="004706A2" w:rsidRPr="00E12641">
        <w:rPr>
          <w:rStyle w:val="Strong"/>
          <w:rFonts w:cstheme="minorHAnsi"/>
          <w:b w:val="0"/>
          <w:i/>
          <w:color w:val="000000" w:themeColor="text1"/>
        </w:rPr>
        <w:t>(</w:t>
      </w:r>
      <w:proofErr w:type="gramStart"/>
      <w:r w:rsidR="004706A2" w:rsidRPr="00E12641">
        <w:rPr>
          <w:rStyle w:val="Strong"/>
          <w:rFonts w:cstheme="minorHAnsi"/>
          <w:b w:val="0"/>
          <w:i/>
          <w:color w:val="000000" w:themeColor="text1"/>
        </w:rPr>
        <w:t>witnesses</w:t>
      </w:r>
      <w:proofErr w:type="gramEnd"/>
      <w:r w:rsidR="004706A2" w:rsidRPr="00E12641">
        <w:rPr>
          <w:rStyle w:val="Strong"/>
          <w:rFonts w:cstheme="minorHAnsi"/>
          <w:b w:val="0"/>
          <w:i/>
          <w:color w:val="000000" w:themeColor="text1"/>
        </w:rPr>
        <w:t>)</w:t>
      </w:r>
      <w:r w:rsidR="00A068EF" w:rsidRPr="00E12641">
        <w:rPr>
          <w:rFonts w:cstheme="minorHAnsi"/>
          <w:color w:val="000000" w:themeColor="text1"/>
        </w:rPr>
        <w:br/>
      </w:r>
      <w:r w:rsidRPr="00E12641">
        <w:rPr>
          <w:rFonts w:cstheme="minorHAnsi"/>
          <w:color w:val="000000" w:themeColor="text1"/>
        </w:rPr>
        <w:t>Bring</w:t>
      </w:r>
      <w:r w:rsidR="00A068EF" w:rsidRPr="00E12641">
        <w:rPr>
          <w:rFonts w:cstheme="minorHAnsi"/>
          <w:color w:val="000000" w:themeColor="text1"/>
        </w:rPr>
        <w:t xml:space="preserve"> witnesses who saw what happened or who are experts on that subject. </w:t>
      </w:r>
      <w:proofErr w:type="gramStart"/>
      <w:r w:rsidR="00A068EF" w:rsidRPr="00E12641">
        <w:rPr>
          <w:rFonts w:cstheme="minorHAnsi"/>
          <w:color w:val="000000" w:themeColor="text1"/>
        </w:rPr>
        <w:t>For example, a neighbor who saw the accident or a mechanic who looked at your car.</w:t>
      </w:r>
      <w:proofErr w:type="gramEnd"/>
      <w:r w:rsidR="00E12641">
        <w:rPr>
          <w:rFonts w:cstheme="minorHAnsi"/>
          <w:color w:val="000000" w:themeColor="text1"/>
        </w:rPr>
        <w:t xml:space="preserve"> </w:t>
      </w:r>
      <w:r w:rsidR="007F1739">
        <w:rPr>
          <w:rFonts w:cstheme="minorHAnsi"/>
          <w:color w:val="000000" w:themeColor="text1"/>
        </w:rPr>
        <w:t xml:space="preserve"> D</w:t>
      </w:r>
      <w:r w:rsidR="00A068EF" w:rsidRPr="00CA0E19">
        <w:rPr>
          <w:rFonts w:cstheme="minorHAnsi"/>
          <w:color w:val="000000" w:themeColor="text1"/>
        </w:rPr>
        <w:t>o not bring people unless you know they will support you. Witnesses who are not friends or relatives may be more effective in proving your case. But sometimes the only witnesses are your friends and relatives. They should testify and present themselves in a professional manner and be objective and not emotional.</w:t>
      </w:r>
    </w:p>
    <w:p w:rsidR="00E12641" w:rsidRDefault="00E12641" w:rsidP="00E12641">
      <w:pPr>
        <w:shd w:val="clear" w:color="auto" w:fill="FFFFFF"/>
        <w:spacing w:after="0" w:line="240" w:lineRule="auto"/>
        <w:rPr>
          <w:rFonts w:cstheme="minorHAnsi"/>
        </w:rPr>
      </w:pPr>
    </w:p>
    <w:p w:rsidR="00A068EF" w:rsidRDefault="004706A2" w:rsidP="00E12641">
      <w:pPr>
        <w:shd w:val="clear" w:color="auto" w:fill="FFFFFF"/>
        <w:spacing w:after="0" w:line="240" w:lineRule="auto"/>
        <w:ind w:left="720"/>
        <w:rPr>
          <w:rStyle w:val="Emphasis"/>
          <w:rFonts w:cstheme="minorHAnsi"/>
          <w:i w:val="0"/>
          <w:color w:val="000000" w:themeColor="text1"/>
        </w:rPr>
      </w:pPr>
      <w:r w:rsidRPr="0054529D">
        <w:rPr>
          <w:rFonts w:cstheme="minorHAnsi"/>
        </w:rPr>
        <w:t>(</w:t>
      </w:r>
      <w:hyperlink r:id="rId29" w:tgtFrame="_newwindow" w:history="1">
        <w:r w:rsidRPr="0054529D">
          <w:rPr>
            <w:rStyle w:val="Hyperlink"/>
            <w:rFonts w:cstheme="minorHAnsi"/>
            <w:color w:val="1F497D" w:themeColor="text2"/>
          </w:rPr>
          <w:t>Form SC-107</w:t>
        </w:r>
      </w:hyperlink>
      <w:r w:rsidRPr="0054529D">
        <w:rPr>
          <w:rFonts w:cstheme="minorHAnsi"/>
        </w:rPr>
        <w:t>)</w:t>
      </w:r>
      <w:r w:rsidRPr="004706A2">
        <w:rPr>
          <w:rFonts w:cstheme="minorHAnsi"/>
          <w:color w:val="333333"/>
        </w:rPr>
        <w:t xml:space="preserve"> </w:t>
      </w:r>
      <w:r w:rsidRPr="00CA0E19">
        <w:rPr>
          <w:rFonts w:cstheme="minorHAnsi"/>
          <w:color w:val="000000" w:themeColor="text1"/>
        </w:rPr>
        <w:t>–</w:t>
      </w:r>
      <w:r w:rsidRPr="00CA0E19">
        <w:rPr>
          <w:rStyle w:val="Emphasis"/>
          <w:rFonts w:cstheme="minorHAnsi"/>
          <w:color w:val="000000" w:themeColor="text1"/>
        </w:rPr>
        <w:t xml:space="preserve"> </w:t>
      </w:r>
      <w:r w:rsidRPr="00CA0E19">
        <w:rPr>
          <w:rStyle w:val="Emphasis"/>
          <w:rFonts w:cstheme="minorHAnsi"/>
          <w:i w:val="0"/>
          <w:color w:val="000000" w:themeColor="text1"/>
        </w:rPr>
        <w:t>A</w:t>
      </w:r>
      <w:r w:rsidRPr="00CA0E19">
        <w:rPr>
          <w:rStyle w:val="Emphasis"/>
          <w:rFonts w:cstheme="minorHAnsi"/>
          <w:color w:val="000000" w:themeColor="text1"/>
        </w:rPr>
        <w:t xml:space="preserve"> Small Claims Subpoena</w:t>
      </w:r>
      <w:r w:rsidR="00E12641">
        <w:t xml:space="preserve"> </w:t>
      </w:r>
      <w:r w:rsidRPr="00E12641">
        <w:rPr>
          <w:rStyle w:val="Emphasis"/>
          <w:rFonts w:cstheme="minorHAnsi"/>
          <w:i w:val="0"/>
          <w:color w:val="000000" w:themeColor="text1"/>
        </w:rPr>
        <w:t>must be completed if you need a witness who will not go to your hearing voluntarily to go to your hearing.</w:t>
      </w:r>
    </w:p>
    <w:p w:rsidR="007F1739" w:rsidRDefault="007F1739" w:rsidP="00E12641">
      <w:pPr>
        <w:shd w:val="clear" w:color="auto" w:fill="FFFFFF"/>
        <w:spacing w:after="0" w:line="240" w:lineRule="auto"/>
        <w:ind w:left="720"/>
        <w:rPr>
          <w:rStyle w:val="Emphasis"/>
          <w:rFonts w:cstheme="minorHAnsi"/>
          <w:i w:val="0"/>
          <w:color w:val="000000" w:themeColor="text1"/>
        </w:rPr>
      </w:pPr>
    </w:p>
    <w:p w:rsidR="007F1739" w:rsidRPr="007F1739" w:rsidRDefault="007F1739" w:rsidP="00E12641">
      <w:pPr>
        <w:shd w:val="clear" w:color="auto" w:fill="FFFFFF"/>
        <w:spacing w:after="0" w:line="240" w:lineRule="auto"/>
        <w:ind w:left="720"/>
        <w:rPr>
          <w:rFonts w:cstheme="minorHAnsi"/>
          <w:color w:val="000000" w:themeColor="text1"/>
        </w:rPr>
      </w:pPr>
      <w:r w:rsidRPr="007F1739">
        <w:rPr>
          <w:rFonts w:cstheme="minorHAnsi"/>
          <w:color w:val="000000" w:themeColor="text1"/>
        </w:rPr>
        <w:t>Alternatively, you may present the testimony of witnesses by having them sign a written statement under oath.  This is called a Declaration.  Bring those Declarations to your hearing, and submit them to the judge or commissioner.</w:t>
      </w:r>
    </w:p>
    <w:p w:rsidR="00A068EF" w:rsidRPr="007F1739" w:rsidRDefault="00A068EF" w:rsidP="00CA0E19">
      <w:pPr>
        <w:shd w:val="clear" w:color="auto" w:fill="FFFFFF"/>
        <w:spacing w:after="0" w:line="240" w:lineRule="auto"/>
        <w:rPr>
          <w:rFonts w:cstheme="minorHAnsi"/>
          <w:b/>
          <w:color w:val="000000" w:themeColor="text1"/>
        </w:rPr>
      </w:pPr>
    </w:p>
    <w:p w:rsidR="00F3492B" w:rsidRDefault="00F3492B" w:rsidP="00B43A87">
      <w:pPr>
        <w:tabs>
          <w:tab w:val="left" w:pos="8114"/>
        </w:tabs>
        <w:spacing w:after="0" w:line="240" w:lineRule="auto"/>
        <w:jc w:val="center"/>
        <w:rPr>
          <w:color w:val="000000" w:themeColor="text1"/>
          <w:sz w:val="18"/>
          <w:szCs w:val="18"/>
          <w:u w:val="single"/>
        </w:rPr>
      </w:pPr>
    </w:p>
    <w:p w:rsidR="00191093" w:rsidRPr="00CA0E19" w:rsidRDefault="00191093" w:rsidP="00CA0E19">
      <w:pPr>
        <w:tabs>
          <w:tab w:val="left" w:pos="8114"/>
        </w:tabs>
        <w:spacing w:after="0" w:line="240" w:lineRule="auto"/>
        <w:rPr>
          <w:color w:val="000000" w:themeColor="text1"/>
          <w:u w:val="single"/>
        </w:rPr>
      </w:pPr>
    </w:p>
    <w:sectPr w:rsidR="00191093" w:rsidRPr="00CA0E19" w:rsidSect="00B43A87">
      <w:footerReference w:type="default" r:id="rId30"/>
      <w:pgSz w:w="12240" w:h="15840"/>
      <w:pgMar w:top="1440" w:right="1440" w:bottom="1440" w:left="1440" w:header="720" w:footer="89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301" w:rsidRDefault="00171301" w:rsidP="00C762BC">
      <w:pPr>
        <w:spacing w:after="0" w:line="240" w:lineRule="auto"/>
      </w:pPr>
      <w:r>
        <w:separator/>
      </w:r>
    </w:p>
  </w:endnote>
  <w:endnote w:type="continuationSeparator" w:id="0">
    <w:p w:rsidR="00171301" w:rsidRDefault="00171301" w:rsidP="00C76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8099679"/>
      <w:docPartObj>
        <w:docPartGallery w:val="Page Numbers (Bottom of Page)"/>
        <w:docPartUnique/>
      </w:docPartObj>
    </w:sdtPr>
    <w:sdtEndPr>
      <w:rPr>
        <w:noProof/>
      </w:rPr>
    </w:sdtEndPr>
    <w:sdtContent>
      <w:p w:rsidR="00C762BC" w:rsidRDefault="00C762BC">
        <w:pPr>
          <w:pStyle w:val="Footer"/>
          <w:jc w:val="center"/>
        </w:pPr>
        <w:r>
          <w:fldChar w:fldCharType="begin"/>
        </w:r>
        <w:r>
          <w:instrText xml:space="preserve"> PAGE   \* MERGEFORMAT </w:instrText>
        </w:r>
        <w:r>
          <w:fldChar w:fldCharType="separate"/>
        </w:r>
        <w:r w:rsidR="00732CC4">
          <w:rPr>
            <w:noProof/>
          </w:rPr>
          <w:t>4</w:t>
        </w:r>
        <w:r>
          <w:rPr>
            <w:noProof/>
          </w:rPr>
          <w:fldChar w:fldCharType="end"/>
        </w:r>
      </w:p>
    </w:sdtContent>
  </w:sdt>
  <w:p w:rsidR="00C762BC" w:rsidRDefault="00C762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301" w:rsidRDefault="00171301" w:rsidP="00C762BC">
      <w:pPr>
        <w:spacing w:after="0" w:line="240" w:lineRule="auto"/>
      </w:pPr>
      <w:r>
        <w:separator/>
      </w:r>
    </w:p>
  </w:footnote>
  <w:footnote w:type="continuationSeparator" w:id="0">
    <w:p w:rsidR="00171301" w:rsidRDefault="00171301" w:rsidP="00C762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4592B"/>
    <w:multiLevelType w:val="multilevel"/>
    <w:tmpl w:val="2BF0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986581"/>
    <w:multiLevelType w:val="hybridMultilevel"/>
    <w:tmpl w:val="96F0114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D981180"/>
    <w:multiLevelType w:val="hybridMultilevel"/>
    <w:tmpl w:val="ED6CDE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0BE434A"/>
    <w:multiLevelType w:val="hybridMultilevel"/>
    <w:tmpl w:val="61406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78E26FD"/>
    <w:multiLevelType w:val="multilevel"/>
    <w:tmpl w:val="AC7A4D8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620"/>
        </w:tabs>
        <w:ind w:left="1620" w:hanging="360"/>
      </w:pPr>
      <w:rPr>
        <w:rFonts w:ascii="Wingdings" w:hAnsi="Wingdings" w:hint="default"/>
        <w:color w:val="auto"/>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E52FB1"/>
    <w:multiLevelType w:val="hybridMultilevel"/>
    <w:tmpl w:val="9FD2D9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30852D6B"/>
    <w:multiLevelType w:val="multilevel"/>
    <w:tmpl w:val="191A4F0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7">
    <w:nsid w:val="33BF6E5A"/>
    <w:multiLevelType w:val="hybridMultilevel"/>
    <w:tmpl w:val="64CEA9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34031828"/>
    <w:multiLevelType w:val="multilevel"/>
    <w:tmpl w:val="3798334A"/>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7E32F9"/>
    <w:multiLevelType w:val="multilevel"/>
    <w:tmpl w:val="E92E12C0"/>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0">
    <w:nsid w:val="368B2DBB"/>
    <w:multiLevelType w:val="multilevel"/>
    <w:tmpl w:val="238050E6"/>
    <w:lvl w:ilvl="0">
      <w:start w:val="1"/>
      <w:numFmt w:val="bullet"/>
      <w:lvlText w:val=""/>
      <w:lvlJc w:val="left"/>
      <w:pPr>
        <w:tabs>
          <w:tab w:val="num" w:pos="1800"/>
        </w:tabs>
        <w:ind w:left="1800" w:hanging="360"/>
      </w:pPr>
      <w:rPr>
        <w:rFonts w:ascii="Wingdings" w:hAnsi="Wingdings"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1">
    <w:nsid w:val="385253F6"/>
    <w:multiLevelType w:val="hybridMultilevel"/>
    <w:tmpl w:val="7D909870"/>
    <w:lvl w:ilvl="0" w:tplc="C46021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B992E6F"/>
    <w:multiLevelType w:val="hybridMultilevel"/>
    <w:tmpl w:val="1FA8FA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3F7B082E"/>
    <w:multiLevelType w:val="hybridMultilevel"/>
    <w:tmpl w:val="DE981A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9112DFD"/>
    <w:multiLevelType w:val="hybridMultilevel"/>
    <w:tmpl w:val="EFE6C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C310657"/>
    <w:multiLevelType w:val="multilevel"/>
    <w:tmpl w:val="58AAFFD6"/>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6">
    <w:nsid w:val="622F63EA"/>
    <w:multiLevelType w:val="hybridMultilevel"/>
    <w:tmpl w:val="BFD4D5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43479EF"/>
    <w:multiLevelType w:val="hybridMultilevel"/>
    <w:tmpl w:val="7F7403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90C421B"/>
    <w:multiLevelType w:val="hybridMultilevel"/>
    <w:tmpl w:val="9B58FD2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B3806F0"/>
    <w:multiLevelType w:val="hybridMultilevel"/>
    <w:tmpl w:val="1700D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17B3DCF"/>
    <w:multiLevelType w:val="multilevel"/>
    <w:tmpl w:val="DA06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FB6826"/>
    <w:multiLevelType w:val="hybridMultilevel"/>
    <w:tmpl w:val="7E4C872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41B7AB4"/>
    <w:multiLevelType w:val="hybridMultilevel"/>
    <w:tmpl w:val="2E7EE4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79D0639A"/>
    <w:multiLevelType w:val="hybridMultilevel"/>
    <w:tmpl w:val="84BEDC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AF265FC"/>
    <w:multiLevelType w:val="multilevel"/>
    <w:tmpl w:val="4B6CE35E"/>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Wingdings" w:hAnsi="Wingdings" w:hint="default"/>
        <w:sz w:val="20"/>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5">
    <w:nsid w:val="7B024A41"/>
    <w:multiLevelType w:val="hybridMultilevel"/>
    <w:tmpl w:val="AA6454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25"/>
  </w:num>
  <w:num w:numId="3">
    <w:abstractNumId w:val="11"/>
  </w:num>
  <w:num w:numId="4">
    <w:abstractNumId w:val="0"/>
  </w:num>
  <w:num w:numId="5">
    <w:abstractNumId w:val="3"/>
  </w:num>
  <w:num w:numId="6">
    <w:abstractNumId w:val="13"/>
  </w:num>
  <w:num w:numId="7">
    <w:abstractNumId w:val="14"/>
  </w:num>
  <w:num w:numId="8">
    <w:abstractNumId w:val="20"/>
  </w:num>
  <w:num w:numId="9">
    <w:abstractNumId w:val="19"/>
  </w:num>
  <w:num w:numId="10">
    <w:abstractNumId w:val="23"/>
  </w:num>
  <w:num w:numId="11">
    <w:abstractNumId w:val="15"/>
  </w:num>
  <w:num w:numId="12">
    <w:abstractNumId w:val="9"/>
  </w:num>
  <w:num w:numId="13">
    <w:abstractNumId w:val="5"/>
  </w:num>
  <w:num w:numId="14">
    <w:abstractNumId w:val="2"/>
  </w:num>
  <w:num w:numId="15">
    <w:abstractNumId w:val="1"/>
  </w:num>
  <w:num w:numId="16">
    <w:abstractNumId w:val="18"/>
  </w:num>
  <w:num w:numId="17">
    <w:abstractNumId w:val="8"/>
  </w:num>
  <w:num w:numId="18">
    <w:abstractNumId w:val="4"/>
  </w:num>
  <w:num w:numId="19">
    <w:abstractNumId w:val="17"/>
  </w:num>
  <w:num w:numId="20">
    <w:abstractNumId w:val="6"/>
  </w:num>
  <w:num w:numId="21">
    <w:abstractNumId w:val="10"/>
  </w:num>
  <w:num w:numId="22">
    <w:abstractNumId w:val="24"/>
  </w:num>
  <w:num w:numId="23">
    <w:abstractNumId w:val="12"/>
  </w:num>
  <w:num w:numId="24">
    <w:abstractNumId w:val="7"/>
  </w:num>
  <w:num w:numId="25">
    <w:abstractNumId w:val="22"/>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3FD"/>
    <w:rsid w:val="00010D54"/>
    <w:rsid w:val="00012157"/>
    <w:rsid w:val="00050531"/>
    <w:rsid w:val="000808B6"/>
    <w:rsid w:val="0008577C"/>
    <w:rsid w:val="00104376"/>
    <w:rsid w:val="00157AF0"/>
    <w:rsid w:val="00171301"/>
    <w:rsid w:val="00191093"/>
    <w:rsid w:val="00197E6C"/>
    <w:rsid w:val="001A05F5"/>
    <w:rsid w:val="001B7C73"/>
    <w:rsid w:val="001F0409"/>
    <w:rsid w:val="00200F8A"/>
    <w:rsid w:val="00224E86"/>
    <w:rsid w:val="00263C36"/>
    <w:rsid w:val="0027540A"/>
    <w:rsid w:val="00297F39"/>
    <w:rsid w:val="002B13FD"/>
    <w:rsid w:val="002E0FCD"/>
    <w:rsid w:val="00302EF8"/>
    <w:rsid w:val="00305C57"/>
    <w:rsid w:val="003D37C9"/>
    <w:rsid w:val="004213BE"/>
    <w:rsid w:val="00426DCC"/>
    <w:rsid w:val="00433E7D"/>
    <w:rsid w:val="004706A2"/>
    <w:rsid w:val="004902A0"/>
    <w:rsid w:val="004B0084"/>
    <w:rsid w:val="004B2E45"/>
    <w:rsid w:val="004B7701"/>
    <w:rsid w:val="004D2F53"/>
    <w:rsid w:val="0054529D"/>
    <w:rsid w:val="0056611C"/>
    <w:rsid w:val="0056618E"/>
    <w:rsid w:val="0056646D"/>
    <w:rsid w:val="0059200B"/>
    <w:rsid w:val="00593430"/>
    <w:rsid w:val="005B4961"/>
    <w:rsid w:val="005D0EDB"/>
    <w:rsid w:val="0068784F"/>
    <w:rsid w:val="006907B1"/>
    <w:rsid w:val="00691541"/>
    <w:rsid w:val="006F7F58"/>
    <w:rsid w:val="007220F5"/>
    <w:rsid w:val="00724B85"/>
    <w:rsid w:val="00732CC4"/>
    <w:rsid w:val="007915A7"/>
    <w:rsid w:val="007B32D3"/>
    <w:rsid w:val="007F1739"/>
    <w:rsid w:val="0084673D"/>
    <w:rsid w:val="00862F53"/>
    <w:rsid w:val="00863922"/>
    <w:rsid w:val="008E0C01"/>
    <w:rsid w:val="008E707C"/>
    <w:rsid w:val="00951075"/>
    <w:rsid w:val="009630C1"/>
    <w:rsid w:val="00987F9B"/>
    <w:rsid w:val="00991AE0"/>
    <w:rsid w:val="009A4880"/>
    <w:rsid w:val="009A7502"/>
    <w:rsid w:val="009C05C8"/>
    <w:rsid w:val="009D3A22"/>
    <w:rsid w:val="009F3A82"/>
    <w:rsid w:val="00A068EF"/>
    <w:rsid w:val="00A52407"/>
    <w:rsid w:val="00AD785F"/>
    <w:rsid w:val="00B43A87"/>
    <w:rsid w:val="00B44014"/>
    <w:rsid w:val="00B833C5"/>
    <w:rsid w:val="00B87934"/>
    <w:rsid w:val="00BA438A"/>
    <w:rsid w:val="00BA675E"/>
    <w:rsid w:val="00BF1EBD"/>
    <w:rsid w:val="00C24D79"/>
    <w:rsid w:val="00C710F0"/>
    <w:rsid w:val="00C762BC"/>
    <w:rsid w:val="00CA0E19"/>
    <w:rsid w:val="00CA53BF"/>
    <w:rsid w:val="00CB0BEB"/>
    <w:rsid w:val="00CD0CE3"/>
    <w:rsid w:val="00CE40F4"/>
    <w:rsid w:val="00CF7DF4"/>
    <w:rsid w:val="00D03B7F"/>
    <w:rsid w:val="00D31A27"/>
    <w:rsid w:val="00D6435A"/>
    <w:rsid w:val="00D670FB"/>
    <w:rsid w:val="00D74058"/>
    <w:rsid w:val="00DA229A"/>
    <w:rsid w:val="00DD1F0F"/>
    <w:rsid w:val="00DD7DA1"/>
    <w:rsid w:val="00E12641"/>
    <w:rsid w:val="00E47D27"/>
    <w:rsid w:val="00E67BC4"/>
    <w:rsid w:val="00EE1967"/>
    <w:rsid w:val="00F01731"/>
    <w:rsid w:val="00F15B7E"/>
    <w:rsid w:val="00F32C48"/>
    <w:rsid w:val="00F3492B"/>
    <w:rsid w:val="00F75B88"/>
    <w:rsid w:val="00FA409C"/>
    <w:rsid w:val="00FE3670"/>
    <w:rsid w:val="00FE6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8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880"/>
    <w:pPr>
      <w:ind w:left="720"/>
      <w:contextualSpacing/>
    </w:pPr>
  </w:style>
  <w:style w:type="paragraph" w:styleId="BalloonText">
    <w:name w:val="Balloon Text"/>
    <w:basedOn w:val="Normal"/>
    <w:link w:val="BalloonTextChar"/>
    <w:uiPriority w:val="99"/>
    <w:semiHidden/>
    <w:unhideWhenUsed/>
    <w:rsid w:val="002B13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3FD"/>
    <w:rPr>
      <w:rFonts w:ascii="Tahoma" w:hAnsi="Tahoma" w:cs="Tahoma"/>
      <w:sz w:val="16"/>
      <w:szCs w:val="16"/>
    </w:rPr>
  </w:style>
  <w:style w:type="paragraph" w:styleId="Header">
    <w:name w:val="header"/>
    <w:basedOn w:val="Normal"/>
    <w:link w:val="HeaderChar"/>
    <w:uiPriority w:val="99"/>
    <w:unhideWhenUsed/>
    <w:rsid w:val="00C762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2BC"/>
  </w:style>
  <w:style w:type="paragraph" w:styleId="Footer">
    <w:name w:val="footer"/>
    <w:basedOn w:val="Normal"/>
    <w:link w:val="FooterChar"/>
    <w:uiPriority w:val="99"/>
    <w:unhideWhenUsed/>
    <w:rsid w:val="00C76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2BC"/>
  </w:style>
  <w:style w:type="character" w:styleId="Hyperlink">
    <w:name w:val="Hyperlink"/>
    <w:basedOn w:val="DefaultParagraphFont"/>
    <w:uiPriority w:val="99"/>
    <w:unhideWhenUsed/>
    <w:rsid w:val="00D31A27"/>
    <w:rPr>
      <w:color w:val="0000FF" w:themeColor="hyperlink"/>
      <w:u w:val="single"/>
    </w:rPr>
  </w:style>
  <w:style w:type="table" w:styleId="TableGrid">
    <w:name w:val="Table Grid"/>
    <w:basedOn w:val="TableNormal"/>
    <w:uiPriority w:val="59"/>
    <w:rsid w:val="00A52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0F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00F8A"/>
  </w:style>
  <w:style w:type="character" w:styleId="Emphasis">
    <w:name w:val="Emphasis"/>
    <w:basedOn w:val="DefaultParagraphFont"/>
    <w:uiPriority w:val="20"/>
    <w:qFormat/>
    <w:rsid w:val="00200F8A"/>
    <w:rPr>
      <w:i/>
      <w:iCs/>
    </w:rPr>
  </w:style>
  <w:style w:type="character" w:styleId="Strong">
    <w:name w:val="Strong"/>
    <w:basedOn w:val="DefaultParagraphFont"/>
    <w:uiPriority w:val="22"/>
    <w:qFormat/>
    <w:rsid w:val="00B44014"/>
    <w:rPr>
      <w:b/>
      <w:bCs/>
    </w:rPr>
  </w:style>
  <w:style w:type="character" w:styleId="FollowedHyperlink">
    <w:name w:val="FollowedHyperlink"/>
    <w:basedOn w:val="DefaultParagraphFont"/>
    <w:uiPriority w:val="99"/>
    <w:semiHidden/>
    <w:unhideWhenUsed/>
    <w:rsid w:val="004706A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8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880"/>
    <w:pPr>
      <w:ind w:left="720"/>
      <w:contextualSpacing/>
    </w:pPr>
  </w:style>
  <w:style w:type="paragraph" w:styleId="BalloonText">
    <w:name w:val="Balloon Text"/>
    <w:basedOn w:val="Normal"/>
    <w:link w:val="BalloonTextChar"/>
    <w:uiPriority w:val="99"/>
    <w:semiHidden/>
    <w:unhideWhenUsed/>
    <w:rsid w:val="002B13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3FD"/>
    <w:rPr>
      <w:rFonts w:ascii="Tahoma" w:hAnsi="Tahoma" w:cs="Tahoma"/>
      <w:sz w:val="16"/>
      <w:szCs w:val="16"/>
    </w:rPr>
  </w:style>
  <w:style w:type="paragraph" w:styleId="Header">
    <w:name w:val="header"/>
    <w:basedOn w:val="Normal"/>
    <w:link w:val="HeaderChar"/>
    <w:uiPriority w:val="99"/>
    <w:unhideWhenUsed/>
    <w:rsid w:val="00C762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2BC"/>
  </w:style>
  <w:style w:type="paragraph" w:styleId="Footer">
    <w:name w:val="footer"/>
    <w:basedOn w:val="Normal"/>
    <w:link w:val="FooterChar"/>
    <w:uiPriority w:val="99"/>
    <w:unhideWhenUsed/>
    <w:rsid w:val="00C76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2BC"/>
  </w:style>
  <w:style w:type="character" w:styleId="Hyperlink">
    <w:name w:val="Hyperlink"/>
    <w:basedOn w:val="DefaultParagraphFont"/>
    <w:uiPriority w:val="99"/>
    <w:unhideWhenUsed/>
    <w:rsid w:val="00D31A27"/>
    <w:rPr>
      <w:color w:val="0000FF" w:themeColor="hyperlink"/>
      <w:u w:val="single"/>
    </w:rPr>
  </w:style>
  <w:style w:type="table" w:styleId="TableGrid">
    <w:name w:val="Table Grid"/>
    <w:basedOn w:val="TableNormal"/>
    <w:uiPriority w:val="59"/>
    <w:rsid w:val="00A52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0F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00F8A"/>
  </w:style>
  <w:style w:type="character" w:styleId="Emphasis">
    <w:name w:val="Emphasis"/>
    <w:basedOn w:val="DefaultParagraphFont"/>
    <w:uiPriority w:val="20"/>
    <w:qFormat/>
    <w:rsid w:val="00200F8A"/>
    <w:rPr>
      <w:i/>
      <w:iCs/>
    </w:rPr>
  </w:style>
  <w:style w:type="character" w:styleId="Strong">
    <w:name w:val="Strong"/>
    <w:basedOn w:val="DefaultParagraphFont"/>
    <w:uiPriority w:val="22"/>
    <w:qFormat/>
    <w:rsid w:val="00B44014"/>
    <w:rPr>
      <w:b/>
      <w:bCs/>
    </w:rPr>
  </w:style>
  <w:style w:type="character" w:styleId="FollowedHyperlink">
    <w:name w:val="FollowedHyperlink"/>
    <w:basedOn w:val="DefaultParagraphFont"/>
    <w:uiPriority w:val="99"/>
    <w:semiHidden/>
    <w:unhideWhenUsed/>
    <w:rsid w:val="004706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courts.ca.gov/documents/sc103.pdf" TargetMode="External"/><Relationship Id="rId18" Type="http://schemas.openxmlformats.org/officeDocument/2006/relationships/hyperlink" Target="https://www.dmv.ca.gov/portal/dmv/detail/forms/inf/inf70" TargetMode="External"/><Relationship Id="rId26" Type="http://schemas.openxmlformats.org/officeDocument/2006/relationships/hyperlink" Target="http://www.courts.ca.gov/documents/sc104c.pdf" TargetMode="External"/><Relationship Id="rId3" Type="http://schemas.microsoft.com/office/2007/relationships/stylesWithEffects" Target="stylesWithEffects.xml"/><Relationship Id="rId21" Type="http://schemas.openxmlformats.org/officeDocument/2006/relationships/hyperlink" Target="http://www.courts.ca.gov/documents/Tri-CutUseInterpreter.pdf" TargetMode="External"/><Relationship Id="rId7" Type="http://schemas.openxmlformats.org/officeDocument/2006/relationships/endnotes" Target="endnotes.xml"/><Relationship Id="rId12" Type="http://schemas.openxmlformats.org/officeDocument/2006/relationships/hyperlink" Target="http://www.courts.ca.gov/documents/mc030.pdf" TargetMode="External"/><Relationship Id="rId17" Type="http://schemas.openxmlformats.org/officeDocument/2006/relationships/hyperlink" Target="https://www.dmv.ca.gov/portal/wcm/connect/3d039f6c-a66c-4810-ae80-ab42d6052da1/inf70.pdf?MOD=AJPERES" TargetMode="External"/><Relationship Id="rId25" Type="http://schemas.openxmlformats.org/officeDocument/2006/relationships/hyperlink" Target="http://www.courts.ca.gov/documents/sc104b.pdf" TargetMode="External"/><Relationship Id="rId2" Type="http://schemas.openxmlformats.org/officeDocument/2006/relationships/styles" Target="styles.xml"/><Relationship Id="rId16" Type="http://schemas.openxmlformats.org/officeDocument/2006/relationships/hyperlink" Target="http://plsinfo.org/" TargetMode="External"/><Relationship Id="rId20" Type="http://schemas.openxmlformats.org/officeDocument/2006/relationships/hyperlink" Target="http://www.courts.ca.gov/documents/sc100.pdf" TargetMode="External"/><Relationship Id="rId29" Type="http://schemas.openxmlformats.org/officeDocument/2006/relationships/hyperlink" Target="http://www.courts.ca.gov/documents/sc107.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urts.ca.gov/documents/sc100a.pdf" TargetMode="External"/><Relationship Id="rId24" Type="http://schemas.openxmlformats.org/officeDocument/2006/relationships/hyperlink" Target="http://www.courts.ca.gov/selfhelp-advisors.ht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ubliclawlibrary.org/" TargetMode="External"/><Relationship Id="rId23" Type="http://schemas.openxmlformats.org/officeDocument/2006/relationships/hyperlink" Target="http://www.courts.ca.gov/documents/sc104.pdf" TargetMode="External"/><Relationship Id="rId28" Type="http://schemas.openxmlformats.org/officeDocument/2006/relationships/hyperlink" Target="http://www.courts.ca.gov/11162.htm" TargetMode="External"/><Relationship Id="rId10" Type="http://schemas.openxmlformats.org/officeDocument/2006/relationships/hyperlink" Target="http://www.courts.ca.gov/documents/sc100.pdf" TargetMode="External"/><Relationship Id="rId19" Type="http://schemas.openxmlformats.org/officeDocument/2006/relationships/hyperlink" Target="https://www.sanmateocourt.org/documents/fee_schedule/smc_fee_schedule.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hyperlink" Target="http://www.sanmateocourt.org/documents/forms_and_filing/sc-5.pdf" TargetMode="External"/><Relationship Id="rId22" Type="http://schemas.openxmlformats.org/officeDocument/2006/relationships/hyperlink" Target="http://www.courts.ca.gov/1077.htm" TargetMode="External"/><Relationship Id="rId27" Type="http://schemas.openxmlformats.org/officeDocument/2006/relationships/hyperlink" Target="http://www.courts.ca.gov/documents/sc107.pdf"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Pages>
  <Words>1815</Words>
  <Characters>10348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AGurthet</dc:creator>
  <cp:lastModifiedBy>User</cp:lastModifiedBy>
  <cp:revision>13</cp:revision>
  <cp:lastPrinted>2014-11-03T19:14:00Z</cp:lastPrinted>
  <dcterms:created xsi:type="dcterms:W3CDTF">2013-07-15T22:29:00Z</dcterms:created>
  <dcterms:modified xsi:type="dcterms:W3CDTF">2019-11-05T22:23:00Z</dcterms:modified>
</cp:coreProperties>
</file>