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6784D" w:rsidRPr="00755FEE" w:rsidRDefault="00E6784D" w:rsidP="00E6784D">
      <w:pPr>
        <w:widowControl/>
        <w:jc w:val="center"/>
        <w:rPr>
          <w:rFonts w:asciiTheme="minorHAnsi" w:eastAsiaTheme="minorHAnsi" w:hAnsiTheme="minorHAnsi" w:cs="Courier New"/>
          <w:b/>
          <w:color w:val="auto"/>
          <w:sz w:val="32"/>
          <w:szCs w:val="32"/>
        </w:rPr>
      </w:pPr>
      <w:r w:rsidRPr="00755FEE">
        <w:rPr>
          <w:rFonts w:asciiTheme="minorHAnsi" w:eastAsiaTheme="minorHAnsi" w:hAnsiTheme="minorHAnsi" w:cstheme="minorBidi"/>
          <w:noProof/>
          <w:color w:val="auto"/>
        </w:rPr>
        <w:drawing>
          <wp:anchor distT="0" distB="0" distL="114300" distR="114300" simplePos="0" relativeHeight="251659264" behindDoc="0" locked="0" layoutInCell="1" allowOverlap="1" wp14:anchorId="14E6830D" wp14:editId="6A3E58B2">
            <wp:simplePos x="0" y="0"/>
            <wp:positionH relativeFrom="column">
              <wp:posOffset>-333375</wp:posOffset>
            </wp:positionH>
            <wp:positionV relativeFrom="paragraph">
              <wp:posOffset>-666750</wp:posOffset>
            </wp:positionV>
            <wp:extent cx="2621915" cy="154686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1915" cy="1546860"/>
                    </a:xfrm>
                    <a:prstGeom prst="rect">
                      <a:avLst/>
                    </a:prstGeom>
                  </pic:spPr>
                </pic:pic>
              </a:graphicData>
            </a:graphic>
          </wp:anchor>
        </w:drawing>
      </w:r>
      <w:r w:rsidRPr="00755FEE">
        <w:rPr>
          <w:rFonts w:asciiTheme="minorHAnsi" w:eastAsiaTheme="minorHAnsi" w:hAnsiTheme="minorHAnsi" w:cs="Courier New"/>
          <w:b/>
          <w:color w:val="auto"/>
          <w:sz w:val="32"/>
          <w:szCs w:val="32"/>
        </w:rPr>
        <w:t xml:space="preserve"> SAN MATEO COUNTY LAW LIBRARY</w:t>
      </w:r>
    </w:p>
    <w:p w:rsidR="00E6784D" w:rsidRPr="009826D5" w:rsidRDefault="00D37D5D" w:rsidP="009826D5">
      <w:pPr>
        <w:widowControl/>
        <w:jc w:val="center"/>
        <w:rPr>
          <w:rFonts w:asciiTheme="minorHAnsi" w:eastAsiaTheme="minorHAnsi" w:hAnsiTheme="minorHAnsi" w:cs="Courier New"/>
          <w:b/>
          <w:color w:val="auto"/>
          <w:sz w:val="32"/>
          <w:szCs w:val="32"/>
        </w:rPr>
      </w:pPr>
      <w:r>
        <w:rPr>
          <w:rFonts w:asciiTheme="minorHAnsi" w:eastAsiaTheme="minorHAnsi" w:hAnsiTheme="minorHAnsi" w:cs="Courier New"/>
          <w:b/>
          <w:color w:val="auto"/>
          <w:sz w:val="32"/>
          <w:szCs w:val="32"/>
        </w:rPr>
        <w:t>RESEARCH GUIDE #2</w:t>
      </w:r>
    </w:p>
    <w:p w:rsidR="00E6784D" w:rsidRPr="00755FEE" w:rsidRDefault="00E6784D" w:rsidP="00E6784D">
      <w:pPr>
        <w:jc w:val="center"/>
        <w:rPr>
          <w:rFonts w:asciiTheme="minorHAnsi" w:hAnsiTheme="minorHAnsi"/>
          <w:b/>
          <w:color w:val="auto"/>
          <w:sz w:val="32"/>
          <w:szCs w:val="32"/>
        </w:rPr>
      </w:pPr>
    </w:p>
    <w:p w:rsidR="00DB02DA" w:rsidRPr="00755FEE" w:rsidRDefault="00933DD0" w:rsidP="00E6784D">
      <w:pPr>
        <w:jc w:val="center"/>
        <w:rPr>
          <w:rFonts w:asciiTheme="minorHAnsi" w:hAnsiTheme="minorHAnsi"/>
          <w:b/>
          <w:color w:val="auto"/>
          <w:sz w:val="32"/>
          <w:szCs w:val="32"/>
          <w:u w:val="single"/>
        </w:rPr>
      </w:pPr>
      <w:r>
        <w:rPr>
          <w:rFonts w:asciiTheme="minorHAnsi" w:hAnsiTheme="minorHAnsi"/>
          <w:b/>
          <w:color w:val="auto"/>
          <w:sz w:val="32"/>
          <w:szCs w:val="32"/>
          <w:u w:val="single"/>
        </w:rPr>
        <w:t>EXPUNGING YOUR RECORD</w:t>
      </w:r>
    </w:p>
    <w:p w:rsidR="00E6784D" w:rsidRPr="00755FEE" w:rsidRDefault="00E6784D" w:rsidP="00E6784D">
      <w:pPr>
        <w:widowControl/>
        <w:rPr>
          <w:rFonts w:asciiTheme="minorHAnsi" w:eastAsiaTheme="minorHAnsi" w:hAnsiTheme="minorHAnsi" w:cstheme="minorBidi"/>
          <w:color w:val="auto"/>
        </w:rPr>
      </w:pPr>
    </w:p>
    <w:p w:rsidR="00E6784D" w:rsidRPr="00755FEE" w:rsidRDefault="00E6784D" w:rsidP="00E6784D">
      <w:pPr>
        <w:widowControl/>
        <w:rPr>
          <w:rFonts w:asciiTheme="minorHAnsi" w:eastAsiaTheme="minorHAnsi" w:hAnsiTheme="minorHAnsi" w:cstheme="minorBidi"/>
          <w:color w:val="auto"/>
        </w:rPr>
      </w:pPr>
      <w:r w:rsidRPr="00755FEE">
        <w:rPr>
          <w:rFonts w:asciiTheme="minorHAnsi" w:eastAsiaTheme="minorHAnsi" w:hAnsiTheme="minorHAnsi" w:cstheme="minorBidi"/>
          <w:color w:val="auto"/>
        </w:rPr>
        <w:t>This resource guide only provides guidance, and does not constitute legal advice. If you need legal advice you need to speak with an attorney. To find an attorney to assist you, you may contact the San Mateo County Lawyer Referral Service at (650) 369-4149.</w:t>
      </w:r>
    </w:p>
    <w:p w:rsidR="00E6784D" w:rsidRPr="00755FEE" w:rsidRDefault="00E6784D" w:rsidP="00E6784D">
      <w:pPr>
        <w:jc w:val="center"/>
        <w:rPr>
          <w:rFonts w:asciiTheme="minorHAnsi" w:hAnsiTheme="minorHAnsi"/>
          <w:b/>
          <w:color w:val="auto"/>
          <w:sz w:val="32"/>
          <w:szCs w:val="32"/>
          <w:u w:val="single"/>
        </w:rPr>
      </w:pPr>
    </w:p>
    <w:p w:rsidR="00DB02DA" w:rsidRPr="00755FEE" w:rsidRDefault="00903FC4" w:rsidP="008E6046">
      <w:pPr>
        <w:rPr>
          <w:rFonts w:asciiTheme="minorHAnsi" w:hAnsiTheme="minorHAnsi"/>
          <w:b/>
          <w:color w:val="auto"/>
        </w:rPr>
      </w:pPr>
      <w:r w:rsidRPr="00755FEE">
        <w:rPr>
          <w:rFonts w:asciiTheme="minorHAnsi" w:hAnsiTheme="minorHAnsi"/>
          <w:b/>
          <w:color w:val="auto"/>
        </w:rPr>
        <w:t xml:space="preserve">WHAT IS </w:t>
      </w:r>
      <w:r w:rsidR="00933DD0">
        <w:rPr>
          <w:rFonts w:asciiTheme="minorHAnsi" w:hAnsiTheme="minorHAnsi"/>
          <w:b/>
          <w:color w:val="auto"/>
        </w:rPr>
        <w:t>AN EXPUNGEMENT</w:t>
      </w:r>
      <w:r w:rsidRPr="00755FEE">
        <w:rPr>
          <w:rFonts w:asciiTheme="minorHAnsi" w:hAnsiTheme="minorHAnsi"/>
          <w:b/>
          <w:color w:val="auto"/>
        </w:rPr>
        <w:t>?</w:t>
      </w:r>
    </w:p>
    <w:p w:rsidR="00E34494" w:rsidRDefault="0063496D" w:rsidP="00E52D99">
      <w:pPr>
        <w:rPr>
          <w:bCs/>
        </w:rPr>
      </w:pPr>
      <w:r>
        <w:rPr>
          <w:bCs/>
        </w:rPr>
        <w:t xml:space="preserve"> </w:t>
      </w:r>
      <w:r w:rsidRPr="0063496D">
        <w:rPr>
          <w:bCs/>
        </w:rPr>
        <w:t>Expungement</w:t>
      </w:r>
      <w:r w:rsidRPr="0063496D">
        <w:rPr>
          <w:b/>
          <w:bCs/>
        </w:rPr>
        <w:t xml:space="preserve"> </w:t>
      </w:r>
      <w:r w:rsidRPr="0063496D">
        <w:rPr>
          <w:bCs/>
        </w:rPr>
        <w:t xml:space="preserve">is a method for clearing up your criminal record.  This procedure reopens your criminal case, dismisses the conviction, and re-closes the case without a conviction. </w:t>
      </w:r>
    </w:p>
    <w:p w:rsidR="0063496D" w:rsidRPr="0063496D" w:rsidRDefault="0063496D" w:rsidP="00E52D99">
      <w:pPr>
        <w:rPr>
          <w:bCs/>
        </w:rPr>
      </w:pPr>
    </w:p>
    <w:p w:rsidR="00DB02DA" w:rsidRDefault="0019263D" w:rsidP="00E34494">
      <w:pPr>
        <w:tabs>
          <w:tab w:val="left" w:pos="720"/>
        </w:tabs>
        <w:rPr>
          <w:rFonts w:asciiTheme="minorHAnsi" w:eastAsiaTheme="minorHAnsi" w:hAnsiTheme="minorHAnsi" w:cstheme="minorBidi"/>
          <w:b/>
          <w:color w:val="auto"/>
        </w:rPr>
      </w:pPr>
      <w:r w:rsidRPr="00755FEE">
        <w:rPr>
          <w:rFonts w:asciiTheme="minorHAnsi" w:eastAsiaTheme="minorHAnsi" w:hAnsiTheme="minorHAnsi" w:cstheme="minorBidi"/>
          <w:b/>
          <w:color w:val="auto"/>
        </w:rPr>
        <w:t xml:space="preserve">WHAT TO DO:  </w:t>
      </w:r>
    </w:p>
    <w:p w:rsidR="009C5F5D" w:rsidRPr="009C5F5D" w:rsidRDefault="009C5F5D" w:rsidP="00E34494">
      <w:pPr>
        <w:tabs>
          <w:tab w:val="left" w:pos="720"/>
        </w:tabs>
        <w:rPr>
          <w:bCs/>
        </w:rPr>
      </w:pPr>
      <w:r w:rsidRPr="009C5F5D">
        <w:rPr>
          <w:b/>
          <w:bCs/>
          <w:u w:val="single"/>
        </w:rPr>
        <w:t>NOTE:</w:t>
      </w:r>
      <w:r w:rsidRPr="009C5F5D">
        <w:rPr>
          <w:b/>
          <w:bCs/>
        </w:rPr>
        <w:t xml:space="preserve"> </w:t>
      </w:r>
      <w:r w:rsidRPr="009C5F5D">
        <w:rPr>
          <w:bCs/>
        </w:rPr>
        <w:t xml:space="preserve">These instructions </w:t>
      </w:r>
      <w:r w:rsidR="00806D31">
        <w:rPr>
          <w:bCs/>
        </w:rPr>
        <w:t xml:space="preserve">(Video Tutorial available </w:t>
      </w:r>
      <w:hyperlink r:id="rId7" w:history="1">
        <w:r w:rsidR="00806D31" w:rsidRPr="00806D31">
          <w:rPr>
            <w:rStyle w:val="Hyperlink"/>
            <w:bCs/>
          </w:rPr>
          <w:t>here</w:t>
        </w:r>
      </w:hyperlink>
      <w:r w:rsidR="00806D31">
        <w:rPr>
          <w:bCs/>
        </w:rPr>
        <w:t xml:space="preserve">) </w:t>
      </w:r>
      <w:r w:rsidRPr="009C5F5D">
        <w:rPr>
          <w:bCs/>
        </w:rPr>
        <w:t xml:space="preserve">are for the most common cases, if you have a </w:t>
      </w:r>
      <w:r w:rsidR="00E25695">
        <w:rPr>
          <w:bCs/>
        </w:rPr>
        <w:t>unique</w:t>
      </w:r>
      <w:r w:rsidRPr="009C5F5D">
        <w:rPr>
          <w:bCs/>
        </w:rPr>
        <w:t xml:space="preserve"> situation, we advise you to talk with an attorney.</w:t>
      </w:r>
    </w:p>
    <w:p w:rsidR="00836E77" w:rsidRDefault="00836E77">
      <w:pPr>
        <w:spacing w:after="0"/>
        <w:rPr>
          <w:rFonts w:asciiTheme="minorHAnsi" w:hAnsiTheme="minorHAnsi"/>
          <w:b/>
          <w:color w:val="auto"/>
        </w:rPr>
      </w:pPr>
      <w:r w:rsidRPr="00836E77">
        <w:rPr>
          <w:rFonts w:asciiTheme="minorHAnsi" w:hAnsiTheme="minorHAnsi"/>
          <w:b/>
          <w:color w:val="auto"/>
        </w:rPr>
        <w:t>STEP 1: Determi</w:t>
      </w:r>
      <w:r>
        <w:rPr>
          <w:rFonts w:asciiTheme="minorHAnsi" w:hAnsiTheme="minorHAnsi"/>
          <w:b/>
          <w:color w:val="auto"/>
        </w:rPr>
        <w:t>ne if You A</w:t>
      </w:r>
      <w:r w:rsidRPr="00836E77">
        <w:rPr>
          <w:rFonts w:asciiTheme="minorHAnsi" w:hAnsiTheme="minorHAnsi"/>
          <w:b/>
          <w:color w:val="auto"/>
        </w:rPr>
        <w:t>re Eligible for an Expungement</w:t>
      </w:r>
    </w:p>
    <w:p w:rsidR="00836E77" w:rsidRDefault="00836E77">
      <w:pPr>
        <w:spacing w:after="0"/>
        <w:rPr>
          <w:rFonts w:asciiTheme="minorHAnsi" w:hAnsiTheme="minorHAnsi"/>
          <w:b/>
          <w:color w:val="auto"/>
        </w:rPr>
      </w:pPr>
    </w:p>
    <w:p w:rsidR="00836E77" w:rsidRDefault="00836E77" w:rsidP="00AD0337">
      <w:pPr>
        <w:spacing w:after="0"/>
        <w:rPr>
          <w:rFonts w:asciiTheme="minorHAnsi" w:hAnsiTheme="minorHAnsi"/>
          <w:b/>
          <w:color w:val="auto"/>
        </w:rPr>
      </w:pPr>
      <w:r w:rsidRPr="005B4601">
        <w:rPr>
          <w:bCs/>
          <w:i/>
        </w:rPr>
        <w:t>To be eligible</w:t>
      </w:r>
      <w:r>
        <w:rPr>
          <w:bCs/>
        </w:rPr>
        <w:t xml:space="preserve"> to expunge your conviction, you must meet all the following conditions:</w:t>
      </w:r>
    </w:p>
    <w:p w:rsidR="005B4601" w:rsidRPr="005B4601" w:rsidRDefault="005B4601" w:rsidP="00E530CF">
      <w:pPr>
        <w:pStyle w:val="ListParagraph"/>
        <w:numPr>
          <w:ilvl w:val="0"/>
          <w:numId w:val="2"/>
        </w:numPr>
        <w:shd w:val="clear" w:color="auto" w:fill="FFFFFF"/>
        <w:rPr>
          <w:rFonts w:asciiTheme="minorHAnsi" w:hAnsiTheme="minorHAnsi"/>
          <w:color w:val="auto"/>
        </w:rPr>
      </w:pPr>
      <w:r w:rsidRPr="005B4601">
        <w:rPr>
          <w:rFonts w:asciiTheme="minorHAnsi" w:hAnsiTheme="minorHAnsi"/>
          <w:color w:val="auto"/>
        </w:rPr>
        <w:t xml:space="preserve">Your conviction must meet the guidelines described in PC § 1203.4, PC § 1203.4a, PC §1203.41, PC § 17, or PC § 1203.49. </w:t>
      </w:r>
      <w:r>
        <w:rPr>
          <w:rFonts w:asciiTheme="minorHAnsi" w:hAnsiTheme="minorHAnsi"/>
          <w:color w:val="auto"/>
        </w:rPr>
        <w:t xml:space="preserve"> </w:t>
      </w:r>
    </w:p>
    <w:p w:rsidR="005B4601" w:rsidRPr="005B4601" w:rsidRDefault="005B4601" w:rsidP="00E530CF">
      <w:pPr>
        <w:pStyle w:val="ListParagraph"/>
        <w:numPr>
          <w:ilvl w:val="0"/>
          <w:numId w:val="2"/>
        </w:numPr>
        <w:shd w:val="clear" w:color="auto" w:fill="FFFFFF"/>
        <w:rPr>
          <w:rFonts w:asciiTheme="minorHAnsi" w:hAnsiTheme="minorHAnsi"/>
          <w:color w:val="auto"/>
        </w:rPr>
      </w:pPr>
      <w:r w:rsidRPr="005B4601">
        <w:rPr>
          <w:rFonts w:asciiTheme="minorHAnsi" w:hAnsiTheme="minorHAnsi"/>
          <w:color w:val="auto"/>
        </w:rPr>
        <w:t>At least one year must have passed since your conviction</w:t>
      </w:r>
      <w:r w:rsidR="00AC1F64">
        <w:rPr>
          <w:rFonts w:asciiTheme="minorHAnsi" w:hAnsiTheme="minorHAnsi"/>
          <w:color w:val="auto"/>
        </w:rPr>
        <w:t>.</w:t>
      </w:r>
    </w:p>
    <w:p w:rsidR="00DB02DA" w:rsidRDefault="005B4601" w:rsidP="00E530CF">
      <w:pPr>
        <w:pStyle w:val="ListParagraph"/>
        <w:numPr>
          <w:ilvl w:val="0"/>
          <w:numId w:val="2"/>
        </w:numPr>
        <w:shd w:val="clear" w:color="auto" w:fill="FFFFFF"/>
        <w:rPr>
          <w:rFonts w:asciiTheme="minorHAnsi" w:hAnsiTheme="minorHAnsi"/>
          <w:color w:val="auto"/>
        </w:rPr>
      </w:pPr>
      <w:r w:rsidRPr="005B4601">
        <w:rPr>
          <w:rFonts w:asciiTheme="minorHAnsi" w:hAnsiTheme="minorHAnsi"/>
          <w:color w:val="auto"/>
        </w:rPr>
        <w:t>You must have completed the terms of your sentence.</w:t>
      </w:r>
    </w:p>
    <w:p w:rsidR="005B4601" w:rsidRPr="005B4601" w:rsidRDefault="005B4601" w:rsidP="00E530CF">
      <w:pPr>
        <w:pStyle w:val="ListParagraph"/>
        <w:numPr>
          <w:ilvl w:val="0"/>
          <w:numId w:val="2"/>
        </w:numPr>
        <w:shd w:val="clear" w:color="auto" w:fill="FFFFFF"/>
        <w:rPr>
          <w:rFonts w:asciiTheme="minorHAnsi" w:hAnsiTheme="minorHAnsi"/>
          <w:color w:val="auto"/>
        </w:rPr>
      </w:pPr>
      <w:r w:rsidRPr="005B4601">
        <w:rPr>
          <w:rFonts w:asciiTheme="minorHAnsi" w:hAnsiTheme="minorHAnsi"/>
          <w:color w:val="auto"/>
        </w:rPr>
        <w:t xml:space="preserve">You cannot be </w:t>
      </w:r>
      <w:r w:rsidRPr="005B4601">
        <w:rPr>
          <w:rFonts w:asciiTheme="minorHAnsi" w:hAnsiTheme="minorHAnsi"/>
          <w:bCs/>
          <w:color w:val="auto"/>
        </w:rPr>
        <w:t>serving a sentence for any offense, or be charged with the commission of any other offense</w:t>
      </w:r>
      <w:r>
        <w:rPr>
          <w:rFonts w:asciiTheme="minorHAnsi" w:hAnsiTheme="minorHAnsi"/>
          <w:bCs/>
          <w:color w:val="auto"/>
        </w:rPr>
        <w:t>.</w:t>
      </w:r>
    </w:p>
    <w:p w:rsidR="005B4601" w:rsidRPr="005B4601" w:rsidRDefault="005B4601" w:rsidP="00E530CF">
      <w:pPr>
        <w:pStyle w:val="ListParagraph"/>
        <w:numPr>
          <w:ilvl w:val="0"/>
          <w:numId w:val="2"/>
        </w:numPr>
        <w:rPr>
          <w:rFonts w:asciiTheme="minorHAnsi" w:hAnsiTheme="minorHAnsi"/>
          <w:color w:val="auto"/>
        </w:rPr>
      </w:pPr>
      <w:r w:rsidRPr="005B4601">
        <w:rPr>
          <w:rFonts w:asciiTheme="minorHAnsi" w:hAnsiTheme="minorHAnsi"/>
          <w:color w:val="auto"/>
        </w:rPr>
        <w:t xml:space="preserve">Your probation for the conviction you’re trying to expunge must not have been revoked, and not reinstated. </w:t>
      </w:r>
    </w:p>
    <w:p w:rsidR="005B4601" w:rsidRDefault="005B4601" w:rsidP="00E530CF">
      <w:pPr>
        <w:pStyle w:val="ListParagraph"/>
        <w:numPr>
          <w:ilvl w:val="0"/>
          <w:numId w:val="2"/>
        </w:numPr>
        <w:rPr>
          <w:rFonts w:asciiTheme="minorHAnsi" w:hAnsiTheme="minorHAnsi"/>
          <w:color w:val="auto"/>
        </w:rPr>
      </w:pPr>
      <w:r w:rsidRPr="005B4601">
        <w:rPr>
          <w:rFonts w:asciiTheme="minorHAnsi" w:hAnsiTheme="minorHAnsi"/>
          <w:color w:val="auto"/>
        </w:rPr>
        <w:t>Deferred Entry of Judgment PC § 1203.43, Petitioner performed satisfactorily during the period in which deferred entry of judgement was granted and the criminal charges w</w:t>
      </w:r>
      <w:r>
        <w:rPr>
          <w:rFonts w:asciiTheme="minorHAnsi" w:hAnsiTheme="minorHAnsi"/>
          <w:color w:val="auto"/>
        </w:rPr>
        <w:t>ere dismissed under PC § 1000.3</w:t>
      </w:r>
      <w:r w:rsidRPr="005B4601">
        <w:rPr>
          <w:rFonts w:asciiTheme="minorHAnsi" w:hAnsiTheme="minorHAnsi"/>
          <w:color w:val="auto"/>
        </w:rPr>
        <w:t>.</w:t>
      </w:r>
    </w:p>
    <w:p w:rsidR="00D81916" w:rsidRDefault="00D81916" w:rsidP="00E530CF">
      <w:pPr>
        <w:pStyle w:val="ListParagraph"/>
        <w:numPr>
          <w:ilvl w:val="0"/>
          <w:numId w:val="2"/>
        </w:numPr>
        <w:rPr>
          <w:rFonts w:asciiTheme="minorHAnsi" w:hAnsiTheme="minorHAnsi"/>
          <w:color w:val="auto"/>
        </w:rPr>
      </w:pPr>
      <w:r>
        <w:rPr>
          <w:rFonts w:asciiTheme="minorHAnsi" w:hAnsiTheme="minorHAnsi"/>
          <w:color w:val="auto"/>
        </w:rPr>
        <w:t xml:space="preserve">If you have a </w:t>
      </w:r>
      <w:r w:rsidRPr="00D81916">
        <w:rPr>
          <w:rFonts w:asciiTheme="minorHAnsi" w:hAnsiTheme="minorHAnsi"/>
          <w:i/>
          <w:color w:val="auto"/>
          <w:u w:val="single"/>
        </w:rPr>
        <w:t>felony</w:t>
      </w:r>
      <w:r>
        <w:rPr>
          <w:rFonts w:asciiTheme="minorHAnsi" w:hAnsiTheme="minorHAnsi"/>
          <w:color w:val="auto"/>
        </w:rPr>
        <w:t xml:space="preserve">, to learn more about it, look under “Figuring Out Your Options”  on this page: </w:t>
      </w:r>
      <w:hyperlink r:id="rId8" w:tgtFrame="_blank" w:history="1">
        <w:r w:rsidRPr="00D81916">
          <w:rPr>
            <w:color w:val="800080"/>
            <w:u w:val="single"/>
          </w:rPr>
          <w:t>http://www.courts.ca.gov/1070.htm</w:t>
        </w:r>
      </w:hyperlink>
    </w:p>
    <w:p w:rsidR="00AC1F64" w:rsidRDefault="00AC1F64" w:rsidP="00AC1F64">
      <w:pPr>
        <w:rPr>
          <w:rFonts w:asciiTheme="minorHAnsi" w:hAnsiTheme="minorHAnsi"/>
          <w:color w:val="auto"/>
        </w:rPr>
      </w:pPr>
    </w:p>
    <w:p w:rsidR="00AC1F64" w:rsidRDefault="00AC1F64" w:rsidP="00AC1F64">
      <w:pPr>
        <w:rPr>
          <w:rFonts w:asciiTheme="minorHAnsi" w:hAnsiTheme="minorHAnsi"/>
          <w:b/>
          <w:color w:val="auto"/>
        </w:rPr>
      </w:pPr>
      <w:r>
        <w:rPr>
          <w:rFonts w:asciiTheme="minorHAnsi" w:hAnsiTheme="minorHAnsi"/>
          <w:b/>
          <w:color w:val="auto"/>
        </w:rPr>
        <w:t>STEP 2</w:t>
      </w:r>
      <w:r w:rsidRPr="00AC1F64">
        <w:rPr>
          <w:rFonts w:asciiTheme="minorHAnsi" w:hAnsiTheme="minorHAnsi"/>
          <w:b/>
          <w:color w:val="auto"/>
        </w:rPr>
        <w:t xml:space="preserve">: Obtain a Copy of Your Criminal Record </w:t>
      </w:r>
      <w:r w:rsidR="007107D1">
        <w:rPr>
          <w:rFonts w:asciiTheme="minorHAnsi" w:hAnsiTheme="minorHAnsi"/>
          <w:b/>
          <w:color w:val="auto"/>
        </w:rPr>
        <w:t>(or Case Summary)</w:t>
      </w:r>
    </w:p>
    <w:p w:rsidR="00EE660C" w:rsidRDefault="00EE660C" w:rsidP="00AC1F64">
      <w:r>
        <w:t xml:space="preserve">You will need a copy of your criminal record or case </w:t>
      </w:r>
      <w:r w:rsidR="007107D1">
        <w:t xml:space="preserve">summary </w:t>
      </w:r>
      <w:r>
        <w:t>for each conviction you wish to expunge.</w:t>
      </w:r>
    </w:p>
    <w:p w:rsidR="00F36049" w:rsidRDefault="00F36049" w:rsidP="00F36049">
      <w:r w:rsidRPr="00F36049">
        <w:t xml:space="preserve">For a copy of your state-wide criminal record, visit a Live Scan fingerprinting site. To find a Live Scan site near you, see </w:t>
      </w:r>
      <w:hyperlink r:id="rId9" w:history="1">
        <w:r w:rsidR="00650F08">
          <w:rPr>
            <w:rStyle w:val="Hyperlink"/>
          </w:rPr>
          <w:t>https://oag.ca.gov/fi</w:t>
        </w:r>
        <w:r w:rsidR="00650F08">
          <w:rPr>
            <w:rStyle w:val="Hyperlink"/>
          </w:rPr>
          <w:t>n</w:t>
        </w:r>
        <w:r w:rsidR="00650F08">
          <w:rPr>
            <w:rStyle w:val="Hyperlink"/>
          </w:rPr>
          <w:t>gerp</w:t>
        </w:r>
        <w:r w:rsidR="00650F08">
          <w:rPr>
            <w:rStyle w:val="Hyperlink"/>
          </w:rPr>
          <w:t>r</w:t>
        </w:r>
        <w:r w:rsidR="00650F08">
          <w:rPr>
            <w:rStyle w:val="Hyperlink"/>
          </w:rPr>
          <w:t>ints/locations</w:t>
        </w:r>
      </w:hyperlink>
      <w:r w:rsidRPr="00F36049">
        <w:t xml:space="preserve">. </w:t>
      </w:r>
    </w:p>
    <w:p w:rsidR="00F36049" w:rsidRPr="00F36049" w:rsidRDefault="00F36049" w:rsidP="00F36049">
      <w:r w:rsidRPr="00F36049">
        <w:t xml:space="preserve">After providing your fingerprints and paying the required fee, a copy of your criminal record will be mailed to you. </w:t>
      </w:r>
    </w:p>
    <w:p w:rsidR="00F36049" w:rsidRDefault="00F36049" w:rsidP="00F36049">
      <w:r w:rsidRPr="00F36049">
        <w:t xml:space="preserve">More information about requesting your statewide criminal history is available at </w:t>
      </w:r>
      <w:hyperlink r:id="rId10" w:history="1">
        <w:r w:rsidR="00650F08">
          <w:rPr>
            <w:rStyle w:val="Hyperlink"/>
          </w:rPr>
          <w:t>https://oag.ca.gov/fingerpr</w:t>
        </w:r>
        <w:bookmarkStart w:id="0" w:name="_GoBack"/>
        <w:bookmarkEnd w:id="0"/>
        <w:r w:rsidR="00650F08">
          <w:rPr>
            <w:rStyle w:val="Hyperlink"/>
          </w:rPr>
          <w:t>i</w:t>
        </w:r>
        <w:r w:rsidR="00650F08">
          <w:rPr>
            <w:rStyle w:val="Hyperlink"/>
          </w:rPr>
          <w:t>nts/record-revi</w:t>
        </w:r>
        <w:r w:rsidR="00650F08">
          <w:rPr>
            <w:rStyle w:val="Hyperlink"/>
          </w:rPr>
          <w:t>e</w:t>
        </w:r>
        <w:r w:rsidR="00650F08">
          <w:rPr>
            <w:rStyle w:val="Hyperlink"/>
          </w:rPr>
          <w:t>w</w:t>
        </w:r>
      </w:hyperlink>
    </w:p>
    <w:p w:rsidR="00571FE4" w:rsidRDefault="00571FE4" w:rsidP="00AC1F64"/>
    <w:p w:rsidR="00571FE4" w:rsidRDefault="00571FE4" w:rsidP="00571FE4">
      <w:pPr>
        <w:rPr>
          <w:rFonts w:asciiTheme="minorHAnsi" w:hAnsiTheme="minorHAnsi"/>
          <w:b/>
          <w:color w:val="auto"/>
        </w:rPr>
      </w:pPr>
      <w:r>
        <w:rPr>
          <w:rFonts w:asciiTheme="minorHAnsi" w:hAnsiTheme="minorHAnsi"/>
          <w:b/>
          <w:color w:val="auto"/>
        </w:rPr>
        <w:t>STEP 3</w:t>
      </w:r>
      <w:r w:rsidRPr="00571FE4">
        <w:rPr>
          <w:rFonts w:asciiTheme="minorHAnsi" w:hAnsiTheme="minorHAnsi"/>
          <w:b/>
          <w:color w:val="auto"/>
        </w:rPr>
        <w:t xml:space="preserve">: Complete the Required Forms </w:t>
      </w:r>
    </w:p>
    <w:p w:rsidR="00E25155" w:rsidRPr="00E25155" w:rsidRDefault="00A60AF9" w:rsidP="00571FE4">
      <w:pPr>
        <w:rPr>
          <w:rFonts w:asciiTheme="minorHAnsi" w:hAnsiTheme="minorHAnsi"/>
          <w:color w:val="auto"/>
          <w:u w:val="single"/>
        </w:rPr>
      </w:pPr>
      <w:r w:rsidRPr="00A60AF9">
        <w:rPr>
          <w:rFonts w:asciiTheme="minorHAnsi" w:hAnsiTheme="minorHAnsi"/>
          <w:color w:val="auto"/>
        </w:rPr>
        <w:t xml:space="preserve">First, you need to learn how to </w:t>
      </w:r>
      <w:proofErr w:type="gramStart"/>
      <w:r w:rsidRPr="00A60AF9">
        <w:rPr>
          <w:rFonts w:asciiTheme="minorHAnsi" w:hAnsiTheme="minorHAnsi"/>
          <w:color w:val="auto"/>
        </w:rPr>
        <w:t>read  your</w:t>
      </w:r>
      <w:proofErr w:type="gramEnd"/>
      <w:r w:rsidRPr="00A60AF9">
        <w:rPr>
          <w:rFonts w:asciiTheme="minorHAnsi" w:hAnsiTheme="minorHAnsi"/>
          <w:color w:val="auto"/>
        </w:rPr>
        <w:t xml:space="preserve"> criminal record or case summary. </w:t>
      </w:r>
      <w:r w:rsidR="00E25155" w:rsidRPr="00E25155">
        <w:rPr>
          <w:rFonts w:asciiTheme="minorHAnsi" w:hAnsiTheme="minorHAnsi"/>
          <w:color w:val="auto"/>
          <w:u w:val="single"/>
        </w:rPr>
        <w:t>See the sample at the end of this guide.</w:t>
      </w:r>
    </w:p>
    <w:p w:rsidR="00AD0337" w:rsidRDefault="00AD0337" w:rsidP="00AD0337">
      <w:pPr>
        <w:spacing w:after="0"/>
      </w:pPr>
      <w:r>
        <w:t>The Judicial Council forms used in this procedure are:</w:t>
      </w:r>
    </w:p>
    <w:p w:rsidR="00AD0337" w:rsidRPr="00C720E0" w:rsidRDefault="00650F08" w:rsidP="00E530CF">
      <w:pPr>
        <w:pStyle w:val="ListParagraph"/>
        <w:numPr>
          <w:ilvl w:val="0"/>
          <w:numId w:val="3"/>
        </w:numPr>
        <w:rPr>
          <w:rStyle w:val="Hyperlink"/>
          <w:color w:val="000000"/>
          <w:u w:val="none"/>
        </w:rPr>
      </w:pPr>
      <w:hyperlink r:id="rId11" w:history="1">
        <w:r w:rsidR="00AD0337" w:rsidRPr="00AD0337">
          <w:rPr>
            <w:rStyle w:val="Hyperlink"/>
          </w:rPr>
          <w:t>Petition for Dismissal (CR-180)</w:t>
        </w:r>
      </w:hyperlink>
    </w:p>
    <w:p w:rsidR="00C720E0" w:rsidRPr="00E25155" w:rsidRDefault="00C720E0" w:rsidP="00E25155">
      <w:pPr>
        <w:pStyle w:val="ListParagraph"/>
        <w:rPr>
          <w:u w:val="single"/>
        </w:rPr>
      </w:pPr>
      <w:r>
        <w:t>When filling out this form</w:t>
      </w:r>
      <w:r w:rsidR="00D7770E">
        <w:t xml:space="preserve">, </w:t>
      </w:r>
      <w:r w:rsidR="00676DC7">
        <w:t xml:space="preserve">you need to write down ONLY the cases you were convicted for. If there is more than one conviction under a different case number, you need to fill out a separate CR-180 for each one of these different </w:t>
      </w:r>
      <w:r w:rsidR="004E3F6A">
        <w:t>case numbers</w:t>
      </w:r>
      <w:r w:rsidR="00676DC7">
        <w:t>.</w:t>
      </w:r>
      <w:r w:rsidR="00E25155">
        <w:t xml:space="preserve"> </w:t>
      </w:r>
      <w:r w:rsidR="00E25155" w:rsidRPr="00E25155">
        <w:rPr>
          <w:u w:val="single"/>
        </w:rPr>
        <w:t>See the sample at the end of this guide.</w:t>
      </w:r>
    </w:p>
    <w:p w:rsidR="00AD0337" w:rsidRPr="00736738" w:rsidRDefault="00650F08" w:rsidP="00E530CF">
      <w:pPr>
        <w:pStyle w:val="ListParagraph"/>
        <w:numPr>
          <w:ilvl w:val="0"/>
          <w:numId w:val="3"/>
        </w:numPr>
        <w:rPr>
          <w:rStyle w:val="Hyperlink"/>
          <w:color w:val="000000"/>
          <w:u w:val="none"/>
        </w:rPr>
      </w:pPr>
      <w:hyperlink r:id="rId12" w:history="1">
        <w:r w:rsidR="00AD0337" w:rsidRPr="00736738">
          <w:rPr>
            <w:rStyle w:val="Hyperlink"/>
          </w:rPr>
          <w:t>Order for Dismissal (CR -181)</w:t>
        </w:r>
      </w:hyperlink>
    </w:p>
    <w:p w:rsidR="00D7770E" w:rsidRPr="00E25155" w:rsidRDefault="00D7770E" w:rsidP="00E25155">
      <w:pPr>
        <w:pStyle w:val="ListParagraph"/>
        <w:rPr>
          <w:u w:val="single"/>
        </w:rPr>
      </w:pPr>
      <w:r>
        <w:t>When filling out this form,</w:t>
      </w:r>
      <w:r w:rsidR="00447C6B">
        <w:t xml:space="preserve"> just complete it with your personal information at the top of the 2 pages and leave the rest blank. The judge will review this form after reviewing your petition.</w:t>
      </w:r>
      <w:r w:rsidR="00E25155">
        <w:t xml:space="preserve"> </w:t>
      </w:r>
      <w:r w:rsidR="00E25155" w:rsidRPr="00E25155">
        <w:rPr>
          <w:u w:val="single"/>
        </w:rPr>
        <w:t>See the sample at the end of this guide.</w:t>
      </w:r>
    </w:p>
    <w:p w:rsidR="00BA400E" w:rsidRPr="00BA400E" w:rsidRDefault="00650F08" w:rsidP="00BA400E">
      <w:pPr>
        <w:pStyle w:val="ListParagraph"/>
        <w:numPr>
          <w:ilvl w:val="0"/>
          <w:numId w:val="3"/>
        </w:numPr>
        <w:spacing w:after="0"/>
        <w:rPr>
          <w:rStyle w:val="Hyperlink"/>
          <w:color w:val="000000"/>
          <w:u w:val="none"/>
        </w:rPr>
      </w:pPr>
      <w:hyperlink r:id="rId13" w:history="1">
        <w:r w:rsidR="00AD0337">
          <w:rPr>
            <w:rStyle w:val="Hyperlink"/>
          </w:rPr>
          <w:t>Attached Declaration (MC-31)</w:t>
        </w:r>
      </w:hyperlink>
      <w:r w:rsidR="00BA400E">
        <w:rPr>
          <w:rStyle w:val="Hyperlink"/>
          <w:u w:val="none"/>
        </w:rPr>
        <w:t xml:space="preserve">  </w:t>
      </w:r>
      <w:r w:rsidR="006876CC">
        <w:rPr>
          <w:i/>
        </w:rPr>
        <w:t>(I</w:t>
      </w:r>
      <w:r w:rsidR="00BA400E">
        <w:rPr>
          <w:i/>
        </w:rPr>
        <w:t>GNORE</w:t>
      </w:r>
      <w:r w:rsidR="00BA400E" w:rsidRPr="00BA400E">
        <w:rPr>
          <w:i/>
        </w:rPr>
        <w:t xml:space="preserve"> if </w:t>
      </w:r>
      <w:r w:rsidR="00BA400E">
        <w:rPr>
          <w:i/>
        </w:rPr>
        <w:t>not provided with</w:t>
      </w:r>
      <w:r w:rsidR="00BA400E" w:rsidRPr="00BA400E">
        <w:rPr>
          <w:i/>
        </w:rPr>
        <w:t xml:space="preserve"> the packet</w:t>
      </w:r>
      <w:r w:rsidR="00BA400E">
        <w:t>.</w:t>
      </w:r>
      <w:r w:rsidR="0039602E">
        <w:t>)</w:t>
      </w:r>
    </w:p>
    <w:p w:rsidR="00C720E0" w:rsidRDefault="00C720E0" w:rsidP="00C720E0">
      <w:pPr>
        <w:pStyle w:val="ListParagraph"/>
        <w:spacing w:after="0"/>
      </w:pPr>
      <w:r>
        <w:t xml:space="preserve">When filling out this form, you are basically attaching a declaration stating why you want the expungement and explaining your situation in life. In this declaration, you may want to discuss: </w:t>
      </w:r>
    </w:p>
    <w:p w:rsidR="00C720E0" w:rsidRDefault="00C720E0" w:rsidP="00C720E0">
      <w:pPr>
        <w:pStyle w:val="ListParagraph"/>
        <w:spacing w:after="0"/>
      </w:pPr>
    </w:p>
    <w:p w:rsidR="00C720E0" w:rsidRDefault="00C720E0" w:rsidP="00C720E0">
      <w:pPr>
        <w:pStyle w:val="ListParagraph"/>
        <w:spacing w:after="0"/>
        <w:ind w:firstLine="720"/>
      </w:pPr>
      <w:r>
        <w:t xml:space="preserve">• Your plans for the future; </w:t>
      </w:r>
    </w:p>
    <w:p w:rsidR="00C720E0" w:rsidRDefault="00C720E0" w:rsidP="00C720E0">
      <w:pPr>
        <w:pStyle w:val="ListParagraph"/>
        <w:spacing w:after="0"/>
        <w:ind w:left="1440"/>
      </w:pPr>
      <w:r>
        <w:t xml:space="preserve">• The reasons you offended, and how your life is different today than it was when you offended; </w:t>
      </w:r>
    </w:p>
    <w:p w:rsidR="00C720E0" w:rsidRDefault="00C720E0" w:rsidP="00C720E0">
      <w:pPr>
        <w:pStyle w:val="ListParagraph"/>
        <w:spacing w:after="0"/>
        <w:ind w:firstLine="720"/>
      </w:pPr>
      <w:r>
        <w:t xml:space="preserve">• How the conviction has hurt your employment chances; </w:t>
      </w:r>
    </w:p>
    <w:p w:rsidR="00C720E0" w:rsidRDefault="00C720E0" w:rsidP="00C720E0">
      <w:pPr>
        <w:pStyle w:val="ListParagraph"/>
        <w:spacing w:after="0"/>
        <w:ind w:firstLine="720"/>
      </w:pPr>
      <w:r>
        <w:t xml:space="preserve">• If you have received any training or education since your conviction; </w:t>
      </w:r>
    </w:p>
    <w:p w:rsidR="00C720E0" w:rsidRDefault="00C720E0" w:rsidP="00C720E0">
      <w:pPr>
        <w:pStyle w:val="ListParagraph"/>
        <w:spacing w:after="0"/>
        <w:ind w:firstLine="720"/>
      </w:pPr>
      <w:r>
        <w:t xml:space="preserve">• Any occurrence in your life that changed how you interact with your community; and </w:t>
      </w:r>
    </w:p>
    <w:p w:rsidR="00C720E0" w:rsidRDefault="00C720E0" w:rsidP="00C720E0">
      <w:pPr>
        <w:pStyle w:val="ListParagraph"/>
        <w:spacing w:after="0"/>
        <w:ind w:firstLine="720"/>
      </w:pPr>
      <w:r>
        <w:t xml:space="preserve">• Any 12-step or religious affiliations you have. </w:t>
      </w:r>
    </w:p>
    <w:p w:rsidR="00C720E0" w:rsidRPr="00E25155" w:rsidRDefault="00E25155" w:rsidP="00E25155">
      <w:pPr>
        <w:spacing w:after="0"/>
        <w:rPr>
          <w:u w:val="single"/>
        </w:rPr>
      </w:pPr>
      <w:r>
        <w:tab/>
      </w:r>
      <w:r w:rsidRPr="00E25155">
        <w:rPr>
          <w:u w:val="single"/>
        </w:rPr>
        <w:t>See the sample at the end of this guide.</w:t>
      </w:r>
    </w:p>
    <w:p w:rsidR="00F40B97" w:rsidRPr="00BD76EE" w:rsidRDefault="00F40B97" w:rsidP="00BD76EE">
      <w:pPr>
        <w:pStyle w:val="ListParagraph"/>
        <w:numPr>
          <w:ilvl w:val="0"/>
          <w:numId w:val="3"/>
        </w:numPr>
        <w:spacing w:after="0"/>
        <w:rPr>
          <w:rStyle w:val="Hyperlink"/>
          <w:color w:val="000000"/>
          <w:u w:val="none"/>
        </w:rPr>
      </w:pPr>
      <w:r>
        <w:t>Proof of Service</w:t>
      </w:r>
      <w:hyperlink r:id="rId14" w:history="1">
        <w:r w:rsidR="00BD76EE" w:rsidRPr="00F40B97">
          <w:rPr>
            <w:rStyle w:val="Hyperlink"/>
          </w:rPr>
          <w:t>POS-020</w:t>
        </w:r>
      </w:hyperlink>
      <w:r w:rsidR="00BD76EE">
        <w:rPr>
          <w:rStyle w:val="Hyperlink"/>
        </w:rPr>
        <w:t xml:space="preserve"> </w:t>
      </w:r>
      <w:r w:rsidR="00BD76EE" w:rsidRPr="00F40B97">
        <w:rPr>
          <w:rStyle w:val="Hyperlink"/>
          <w:color w:val="auto"/>
          <w:u w:val="none"/>
        </w:rPr>
        <w:t>or</w:t>
      </w:r>
      <w:r w:rsidR="00BD76EE">
        <w:t xml:space="preserve"> </w:t>
      </w:r>
      <w:hyperlink r:id="rId15" w:history="1">
        <w:r w:rsidR="00BD76EE" w:rsidRPr="00D464A5">
          <w:rPr>
            <w:rStyle w:val="Hyperlink"/>
          </w:rPr>
          <w:t>POS-040</w:t>
        </w:r>
      </w:hyperlink>
    </w:p>
    <w:p w:rsidR="00D7770E" w:rsidRPr="00E25155" w:rsidRDefault="00D7770E" w:rsidP="00E25155">
      <w:pPr>
        <w:pStyle w:val="ListParagraph"/>
        <w:spacing w:after="0"/>
        <w:rPr>
          <w:rStyle w:val="Hyperlink"/>
          <w:color w:val="000000"/>
        </w:rPr>
      </w:pPr>
      <w:r>
        <w:t xml:space="preserve">When filling out </w:t>
      </w:r>
      <w:r w:rsidR="00EC7296">
        <w:t>one of the</w:t>
      </w:r>
      <w:r>
        <w:t>s</w:t>
      </w:r>
      <w:r w:rsidR="00EC7296">
        <w:t>e</w:t>
      </w:r>
      <w:r>
        <w:t xml:space="preserve"> form</w:t>
      </w:r>
      <w:r w:rsidR="00EC7296">
        <w:t>s</w:t>
      </w:r>
      <w:r>
        <w:t>,</w:t>
      </w:r>
      <w:r w:rsidR="00EC7296">
        <w:t xml:space="preserve"> write your personal information at the top of the page, list </w:t>
      </w:r>
      <w:r w:rsidR="00EC7296">
        <w:lastRenderedPageBreak/>
        <w:t xml:space="preserve">the forms you are attaching, and the information of the party (the District Attorney) to whom </w:t>
      </w:r>
      <w:r w:rsidR="001040E8">
        <w:t>a person of your choice</w:t>
      </w:r>
      <w:r w:rsidR="00C4654D">
        <w:t xml:space="preserve"> (it can be a relative, a friend, or a registered California process server)</w:t>
      </w:r>
      <w:r w:rsidR="0003512C">
        <w:t xml:space="preserve"> is </w:t>
      </w:r>
      <w:r w:rsidR="00EC7296">
        <w:t>serving this</w:t>
      </w:r>
      <w:r w:rsidR="0022666C">
        <w:t xml:space="preserve"> document</w:t>
      </w:r>
      <w:r w:rsidR="00402B0B">
        <w:t>.</w:t>
      </w:r>
      <w:r w:rsidR="00E25155">
        <w:t xml:space="preserve"> </w:t>
      </w:r>
      <w:r w:rsidR="00E25155" w:rsidRPr="00E25155">
        <w:rPr>
          <w:u w:val="single"/>
        </w:rPr>
        <w:t>See the sample at the end of this guide.</w:t>
      </w:r>
    </w:p>
    <w:p w:rsidR="00F40B97" w:rsidRPr="00F40B97" w:rsidRDefault="00F40B97" w:rsidP="00F40B97">
      <w:pPr>
        <w:pStyle w:val="ListParagraph"/>
        <w:spacing w:after="0"/>
        <w:rPr>
          <w:rStyle w:val="Hyperlink"/>
          <w:color w:val="000000"/>
          <w:u w:val="none"/>
        </w:rPr>
      </w:pPr>
    </w:p>
    <w:p w:rsidR="00AD0337" w:rsidRPr="00042FBC" w:rsidRDefault="00C720E0" w:rsidP="00042FBC">
      <w:pPr>
        <w:spacing w:after="0"/>
      </w:pPr>
      <w:r>
        <w:t xml:space="preserve"> </w:t>
      </w:r>
    </w:p>
    <w:p w:rsidR="00571FE4" w:rsidRDefault="00042FBC" w:rsidP="00AC1F64">
      <w:pPr>
        <w:rPr>
          <w:b/>
          <w:bCs/>
          <w:sz w:val="23"/>
          <w:szCs w:val="23"/>
        </w:rPr>
      </w:pPr>
      <w:r>
        <w:rPr>
          <w:b/>
          <w:bCs/>
          <w:sz w:val="23"/>
          <w:szCs w:val="23"/>
        </w:rPr>
        <w:t>STEP 4</w:t>
      </w:r>
      <w:r w:rsidR="00B6088E">
        <w:rPr>
          <w:b/>
          <w:bCs/>
          <w:sz w:val="23"/>
          <w:szCs w:val="23"/>
        </w:rPr>
        <w:t>: FILE YOUR FORMS</w:t>
      </w:r>
    </w:p>
    <w:p w:rsidR="002F46F9" w:rsidRPr="002F46F9" w:rsidRDefault="002F46F9" w:rsidP="00AC1F64">
      <w:pPr>
        <w:rPr>
          <w:rFonts w:asciiTheme="minorHAnsi" w:hAnsiTheme="minorHAnsi"/>
          <w:b/>
          <w:color w:val="auto"/>
        </w:rPr>
      </w:pPr>
      <w:r w:rsidRPr="002F46F9">
        <w:t>Expungement forms are filed in the county where you were convicted.</w:t>
      </w:r>
      <w:r>
        <w:t xml:space="preserve"> For the San Mateo County</w:t>
      </w:r>
      <w:r w:rsidR="002408C1">
        <w:t>, these are</w:t>
      </w:r>
      <w:r w:rsidR="00ED7E93">
        <w:t xml:space="preserve"> filed at the Hall of Justice located at</w:t>
      </w:r>
      <w:r w:rsidR="002408C1">
        <w:t xml:space="preserve"> 400 County Center Redwood City, CA 94063</w:t>
      </w:r>
      <w:r w:rsidR="00ED7E93">
        <w:t xml:space="preserve"> on the 4</w:t>
      </w:r>
      <w:r w:rsidR="00ED7E93" w:rsidRPr="00ED7E93">
        <w:rPr>
          <w:vertAlign w:val="superscript"/>
        </w:rPr>
        <w:t>th</w:t>
      </w:r>
      <w:r w:rsidR="00ED7E93">
        <w:t xml:space="preserve"> Floor.</w:t>
      </w:r>
    </w:p>
    <w:p w:rsidR="00AC1F64" w:rsidRPr="00AC1F64" w:rsidRDefault="0020257C" w:rsidP="0020257C">
      <w:pPr>
        <w:rPr>
          <w:rFonts w:asciiTheme="minorHAnsi" w:hAnsiTheme="minorHAnsi"/>
          <w:color w:val="auto"/>
        </w:rPr>
      </w:pPr>
      <w:r w:rsidRPr="0020257C">
        <w:rPr>
          <w:rFonts w:asciiTheme="minorHAnsi" w:hAnsiTheme="minorHAnsi"/>
          <w:color w:val="auto"/>
        </w:rPr>
        <w:t>There is a fe</w:t>
      </w:r>
      <w:r>
        <w:rPr>
          <w:rFonts w:asciiTheme="minorHAnsi" w:hAnsiTheme="minorHAnsi"/>
          <w:color w:val="auto"/>
        </w:rPr>
        <w:t xml:space="preserve">e for processing your Petition. </w:t>
      </w:r>
      <w:r w:rsidR="00F925D1">
        <w:rPr>
          <w:rFonts w:asciiTheme="minorHAnsi" w:hAnsiTheme="minorHAnsi"/>
          <w:color w:val="auto"/>
        </w:rPr>
        <w:t>For the San Mateo County the fee is $60.</w:t>
      </w:r>
      <w:r w:rsidRPr="0020257C">
        <w:rPr>
          <w:rFonts w:asciiTheme="minorHAnsi" w:hAnsiTheme="minorHAnsi"/>
          <w:color w:val="auto"/>
        </w:rPr>
        <w:t xml:space="preserve"> Fee waivers are available for low-income petitioners.</w:t>
      </w:r>
    </w:p>
    <w:p w:rsidR="005B4601" w:rsidRDefault="005B4601" w:rsidP="006B4E0B">
      <w:pPr>
        <w:shd w:val="clear" w:color="auto" w:fill="FFFFFF"/>
        <w:rPr>
          <w:rFonts w:asciiTheme="minorHAnsi" w:hAnsiTheme="minorHAnsi"/>
          <w:color w:val="auto"/>
        </w:rPr>
      </w:pPr>
    </w:p>
    <w:p w:rsidR="006B4E0B" w:rsidRPr="006B4E0B" w:rsidRDefault="006B4E0B" w:rsidP="006B4E0B">
      <w:pPr>
        <w:shd w:val="clear" w:color="auto" w:fill="FFFFFF"/>
        <w:rPr>
          <w:rFonts w:asciiTheme="minorHAnsi" w:hAnsiTheme="minorHAnsi"/>
          <w:color w:val="auto"/>
        </w:rPr>
      </w:pPr>
      <w:r w:rsidRPr="006B4E0B">
        <w:rPr>
          <w:rFonts w:asciiTheme="minorHAnsi" w:hAnsiTheme="minorHAnsi"/>
          <w:b/>
          <w:bCs/>
          <w:color w:val="auto"/>
        </w:rPr>
        <w:t xml:space="preserve">AND, THAT SHOULD BE IT! </w:t>
      </w:r>
    </w:p>
    <w:p w:rsidR="006B4E0B" w:rsidRPr="006B4E0B" w:rsidRDefault="006B4E0B" w:rsidP="006B4E0B">
      <w:pPr>
        <w:shd w:val="clear" w:color="auto" w:fill="FFFFFF"/>
        <w:rPr>
          <w:rFonts w:asciiTheme="minorHAnsi" w:hAnsiTheme="minorHAnsi"/>
          <w:color w:val="auto"/>
        </w:rPr>
      </w:pPr>
      <w:r w:rsidRPr="006B4E0B">
        <w:rPr>
          <w:rFonts w:asciiTheme="minorHAnsi" w:hAnsiTheme="minorHAnsi"/>
          <w:color w:val="auto"/>
        </w:rPr>
        <w:t xml:space="preserve">For most people, no court hearing will be scheduled. Instead, the petition is automatically granted as long as you have met all the requirements. Keep in mind that the turnaround for expungement </w:t>
      </w:r>
      <w:r w:rsidR="003D3188">
        <w:rPr>
          <w:rFonts w:asciiTheme="minorHAnsi" w:hAnsiTheme="minorHAnsi"/>
          <w:color w:val="auto"/>
        </w:rPr>
        <w:t xml:space="preserve">is from 30 to 90 days. </w:t>
      </w:r>
      <w:r w:rsidR="00402B0B">
        <w:rPr>
          <w:rFonts w:asciiTheme="minorHAnsi" w:hAnsiTheme="minorHAnsi"/>
          <w:color w:val="auto"/>
        </w:rPr>
        <w:t xml:space="preserve"> </w:t>
      </w:r>
    </w:p>
    <w:p w:rsidR="006B4E0B" w:rsidRDefault="006B4E0B" w:rsidP="006B4E0B">
      <w:pPr>
        <w:shd w:val="clear" w:color="auto" w:fill="FFFFFF"/>
        <w:rPr>
          <w:rFonts w:asciiTheme="minorHAnsi" w:hAnsiTheme="minorHAnsi"/>
          <w:color w:val="auto"/>
        </w:rPr>
      </w:pPr>
      <w:r w:rsidRPr="006B4E0B">
        <w:rPr>
          <w:rFonts w:asciiTheme="minorHAnsi" w:hAnsiTheme="minorHAnsi"/>
          <w:color w:val="auto"/>
        </w:rPr>
        <w:t>After some time, you should receive a letter in the mail letting you know that your record has been expunged. If you are denied, don’t worry, there is no limit to the number of times you can apply for expungement. You might have just caught the wrong person on the wrong day.</w:t>
      </w:r>
    </w:p>
    <w:p w:rsidR="00A77417" w:rsidRDefault="009826D5" w:rsidP="006B4E0B">
      <w:pPr>
        <w:shd w:val="clear" w:color="auto" w:fill="FFFFFF"/>
        <w:rPr>
          <w:rFonts w:asciiTheme="minorHAnsi" w:hAnsiTheme="minorHAnsi"/>
          <w:color w:val="auto"/>
        </w:rPr>
      </w:pPr>
      <w:r>
        <w:rPr>
          <w:noProof/>
        </w:rPr>
        <w:lastRenderedPageBreak/>
        <w:drawing>
          <wp:inline distT="0" distB="0" distL="0" distR="0" wp14:anchorId="25546EAB" wp14:editId="33264E9E">
            <wp:extent cx="5943600" cy="766191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6E100D" w:rsidRDefault="00A77417"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943600" cy="7661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ummary with comments-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C9534A" w:rsidRDefault="00C9534A" w:rsidP="006B4E0B">
      <w:pPr>
        <w:shd w:val="clear" w:color="auto" w:fill="FFFFFF"/>
        <w:rPr>
          <w:rFonts w:asciiTheme="minorHAnsi" w:hAnsiTheme="minorHAnsi"/>
          <w:color w:val="auto"/>
        </w:rPr>
      </w:pPr>
    </w:p>
    <w:p w:rsidR="00C9534A" w:rsidRDefault="00C9534A" w:rsidP="006B4E0B">
      <w:pPr>
        <w:shd w:val="clear" w:color="auto" w:fill="FFFFFF"/>
        <w:rPr>
          <w:rFonts w:asciiTheme="minorHAnsi" w:hAnsiTheme="minorHAnsi"/>
          <w:color w:val="auto"/>
        </w:rPr>
      </w:pPr>
    </w:p>
    <w:p w:rsidR="00C9534A" w:rsidRDefault="00C9534A" w:rsidP="006B4E0B">
      <w:pPr>
        <w:shd w:val="clear" w:color="auto" w:fill="FFFFFF"/>
        <w:rPr>
          <w:rFonts w:asciiTheme="minorHAnsi" w:hAnsiTheme="minorHAnsi"/>
          <w:color w:val="auto"/>
        </w:rPr>
      </w:pPr>
    </w:p>
    <w:p w:rsidR="000A1AE4" w:rsidRDefault="000A1AE4" w:rsidP="006B4E0B">
      <w:pPr>
        <w:shd w:val="clear" w:color="auto" w:fill="FFFFFF"/>
        <w:rPr>
          <w:rFonts w:asciiTheme="minorHAnsi" w:hAnsiTheme="minorHAnsi"/>
          <w:color w:val="auto"/>
        </w:rPr>
      </w:pPr>
    </w:p>
    <w:p w:rsidR="000A1AE4" w:rsidRDefault="000A1AE4" w:rsidP="006B4E0B">
      <w:pPr>
        <w:shd w:val="clear" w:color="auto" w:fill="FFFFFF"/>
        <w:rPr>
          <w:rFonts w:asciiTheme="minorHAnsi" w:hAnsiTheme="minorHAnsi"/>
          <w:color w:val="auto"/>
        </w:rPr>
      </w:pPr>
    </w:p>
    <w:p w:rsidR="000A1AE4" w:rsidRDefault="000A1AE4"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extent cx="5362575" cy="6486525"/>
            <wp:effectExtent l="0" t="0" r="9525" b="9525"/>
            <wp:docPr id="7" name="Picture 7" descr="C:\Users\Antonella\Desktop\Research Guides\Expungement\FINAL\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ella\Desktop\Research Guides\Expungement\FINAL\18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6486525"/>
                    </a:xfrm>
                    <a:prstGeom prst="rect">
                      <a:avLst/>
                    </a:prstGeom>
                    <a:noFill/>
                    <a:ln>
                      <a:noFill/>
                    </a:ln>
                  </pic:spPr>
                </pic:pic>
              </a:graphicData>
            </a:graphic>
          </wp:inline>
        </w:drawing>
      </w:r>
    </w:p>
    <w:p w:rsidR="000A1AE4" w:rsidRDefault="000A1AE4" w:rsidP="006B4E0B">
      <w:pPr>
        <w:shd w:val="clear" w:color="auto" w:fill="FFFFFF"/>
        <w:rPr>
          <w:rFonts w:asciiTheme="minorHAnsi" w:hAnsiTheme="minorHAnsi"/>
          <w:color w:val="auto"/>
        </w:rPr>
      </w:pPr>
    </w:p>
    <w:p w:rsidR="00C9534A" w:rsidRDefault="00C9534A" w:rsidP="006B4E0B">
      <w:pPr>
        <w:shd w:val="clear" w:color="auto" w:fill="FFFFFF"/>
        <w:rPr>
          <w:rFonts w:asciiTheme="minorHAnsi" w:hAnsiTheme="minorHAnsi"/>
          <w:color w:val="auto"/>
        </w:rPr>
      </w:pPr>
    </w:p>
    <w:p w:rsidR="00C9534A" w:rsidRDefault="00582803"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14:anchorId="16D32171" wp14:editId="3CB6AF1D">
            <wp:extent cx="5410200" cy="6629400"/>
            <wp:effectExtent l="0" t="0" r="0" b="0"/>
            <wp:docPr id="5" name="Picture 5" descr="C:\Users\Antonella\Desktop\Research Guides\Expungement\FINAL\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Research Guides\Expungement\FINAL\18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6629400"/>
                    </a:xfrm>
                    <a:prstGeom prst="rect">
                      <a:avLst/>
                    </a:prstGeom>
                    <a:noFill/>
                    <a:ln>
                      <a:noFill/>
                    </a:ln>
                  </pic:spPr>
                </pic:pic>
              </a:graphicData>
            </a:graphic>
          </wp:inline>
        </w:drawing>
      </w:r>
    </w:p>
    <w:p w:rsidR="00C9534A" w:rsidRDefault="00C9534A" w:rsidP="006B4E0B">
      <w:pPr>
        <w:shd w:val="clear" w:color="auto" w:fill="FFFFFF"/>
        <w:rPr>
          <w:rFonts w:asciiTheme="minorHAnsi" w:hAnsiTheme="minorHAnsi"/>
          <w:color w:val="auto"/>
        </w:rPr>
      </w:pPr>
    </w:p>
    <w:p w:rsidR="00C9534A" w:rsidRDefault="00C9534A" w:rsidP="006B4E0B">
      <w:pPr>
        <w:shd w:val="clear" w:color="auto" w:fill="FFFFFF"/>
        <w:rPr>
          <w:rFonts w:asciiTheme="minorHAnsi" w:hAnsiTheme="minorHAnsi"/>
          <w:color w:val="auto"/>
        </w:rPr>
      </w:pPr>
    </w:p>
    <w:p w:rsidR="00C9534A" w:rsidRDefault="00C9534A" w:rsidP="006B4E0B">
      <w:pPr>
        <w:shd w:val="clear" w:color="auto" w:fill="FFFFFF"/>
        <w:rPr>
          <w:rFonts w:asciiTheme="minorHAnsi" w:hAnsiTheme="minorHAnsi"/>
          <w:color w:val="auto"/>
        </w:rPr>
      </w:pPr>
    </w:p>
    <w:p w:rsidR="00582803" w:rsidRDefault="00582803" w:rsidP="006B4E0B">
      <w:pPr>
        <w:shd w:val="clear" w:color="auto" w:fill="FFFFFF"/>
        <w:rPr>
          <w:rFonts w:asciiTheme="minorHAnsi" w:hAnsiTheme="minorHAnsi"/>
          <w:color w:val="auto"/>
        </w:rPr>
      </w:pPr>
    </w:p>
    <w:p w:rsidR="00582803" w:rsidRDefault="00582803" w:rsidP="006B4E0B">
      <w:pPr>
        <w:shd w:val="clear" w:color="auto" w:fill="FFFFFF"/>
        <w:rPr>
          <w:rFonts w:asciiTheme="minorHAnsi" w:hAnsiTheme="minorHAnsi"/>
          <w:color w:val="auto"/>
        </w:rPr>
      </w:pPr>
    </w:p>
    <w:p w:rsidR="00C9534A" w:rsidRDefault="00582803" w:rsidP="006B4E0B">
      <w:pPr>
        <w:shd w:val="clear" w:color="auto" w:fill="FFFFFF"/>
        <w:rPr>
          <w:rFonts w:asciiTheme="minorHAnsi" w:hAnsiTheme="minorHAnsi"/>
          <w:color w:val="auto"/>
        </w:rPr>
      </w:pPr>
      <w:r>
        <w:rPr>
          <w:rFonts w:asciiTheme="minorHAnsi" w:hAnsiTheme="minorHAnsi"/>
          <w:noProof/>
          <w:color w:val="auto"/>
        </w:rPr>
        <w:drawing>
          <wp:inline distT="0" distB="0" distL="0" distR="0">
            <wp:extent cx="5305425" cy="6096000"/>
            <wp:effectExtent l="0" t="0" r="9525" b="0"/>
            <wp:docPr id="6" name="Picture 6" descr="C:\Users\Antonella\Desktop\Research Guides\Expungement\FINAL\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ella\Desktop\Research Guides\Expungement\FINAL\18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6096000"/>
                    </a:xfrm>
                    <a:prstGeom prst="rect">
                      <a:avLst/>
                    </a:prstGeom>
                    <a:noFill/>
                    <a:ln>
                      <a:noFill/>
                    </a:ln>
                  </pic:spPr>
                </pic:pic>
              </a:graphicData>
            </a:graphic>
          </wp:inline>
        </w:drawing>
      </w:r>
    </w:p>
    <w:p w:rsidR="00E07C2E" w:rsidRDefault="00856BC4"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943600" cy="7661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amento Guid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E07C2E" w:rsidRDefault="00E07C2E" w:rsidP="006B4E0B">
      <w:pPr>
        <w:shd w:val="clear" w:color="auto" w:fill="FFFFFF"/>
        <w:rPr>
          <w:rFonts w:asciiTheme="minorHAnsi" w:hAnsiTheme="minorHAnsi"/>
          <w:color w:val="auto"/>
        </w:rPr>
      </w:pPr>
    </w:p>
    <w:p w:rsidR="00E07C2E" w:rsidRDefault="00856BC4" w:rsidP="006B4E0B">
      <w:pPr>
        <w:shd w:val="clear" w:color="auto" w:fill="FFFFFF"/>
        <w:rPr>
          <w:rFonts w:asciiTheme="minorHAnsi" w:hAnsiTheme="minorHAnsi"/>
          <w:color w:val="auto"/>
        </w:rPr>
      </w:pPr>
      <w:r>
        <w:rPr>
          <w:rFonts w:asciiTheme="minorHAnsi" w:hAnsiTheme="minorHAnsi"/>
          <w:noProof/>
          <w:color w:val="auto"/>
        </w:rPr>
        <w:lastRenderedPageBreak/>
        <w:drawing>
          <wp:inline distT="0" distB="0" distL="0" distR="0">
            <wp:extent cx="5943600" cy="7661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amento Guid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E07C2E" w:rsidRDefault="00E07C2E" w:rsidP="006B4E0B">
      <w:pPr>
        <w:shd w:val="clear" w:color="auto" w:fill="FFFFFF"/>
        <w:rPr>
          <w:rFonts w:asciiTheme="minorHAnsi" w:hAnsiTheme="minorHAnsi"/>
          <w:color w:val="auto"/>
        </w:rPr>
      </w:pPr>
    </w:p>
    <w:p w:rsidR="00E07C2E" w:rsidRDefault="008A35E7" w:rsidP="006B4E0B">
      <w:pPr>
        <w:shd w:val="clear" w:color="auto" w:fill="FFFFFF"/>
        <w:rPr>
          <w:rFonts w:asciiTheme="minorHAnsi" w:hAnsiTheme="minorHAnsi"/>
          <w:color w:val="auto"/>
        </w:rPr>
      </w:pPr>
      <w:r w:rsidRPr="008A35E7">
        <w:rPr>
          <w:rFonts w:asciiTheme="minorHAnsi" w:hAnsiTheme="minorHAnsi"/>
          <w:noProof/>
          <w:color w:val="auto"/>
        </w:rPr>
        <w:lastRenderedPageBreak/>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278130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52475"/>
                        </a:xfrm>
                        <a:prstGeom prst="rect">
                          <a:avLst/>
                        </a:prstGeom>
                        <a:solidFill>
                          <a:srgbClr val="FFFFFF"/>
                        </a:solidFill>
                        <a:ln w="9525">
                          <a:solidFill>
                            <a:srgbClr val="000000"/>
                          </a:solidFill>
                          <a:miter lim="800000"/>
                          <a:headEnd/>
                          <a:tailEnd/>
                        </a:ln>
                      </wps:spPr>
                      <wps:txbx>
                        <w:txbxContent>
                          <w:p w:rsidR="008A35E7" w:rsidRPr="008A35E7" w:rsidRDefault="008A35E7" w:rsidP="008A35E7">
                            <w:pPr>
                              <w:jc w:val="center"/>
                              <w:rPr>
                                <w:b/>
                                <w:sz w:val="72"/>
                                <w:szCs w:val="72"/>
                              </w:rPr>
                            </w:pPr>
                            <w:r w:rsidRPr="008A35E7">
                              <w:rPr>
                                <w:b/>
                                <w:sz w:val="72"/>
                                <w:szCs w:val="72"/>
                              </w:rPr>
                              <w:t>OPTIONAL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19pt;height:59.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">
                <v:textbox>
                  <w:txbxContent>
                    <w:p w:rsidR="008A35E7" w:rsidRPr="008A35E7" w:rsidRDefault="008A35E7" w:rsidP="008A35E7">
                      <w:pPr>
                        <w:jc w:val="center"/>
                        <w:rPr>
                          <w:b/>
                          <w:sz w:val="72"/>
                          <w:szCs w:val="72"/>
                        </w:rPr>
                      </w:pPr>
                      <w:r w:rsidRPr="008A35E7">
                        <w:rPr>
                          <w:b/>
                          <w:sz w:val="72"/>
                          <w:szCs w:val="72"/>
                        </w:rPr>
                        <w:t>OPTIONAL</w:t>
                      </w:r>
                    </w:p>
                  </w:txbxContent>
                </v:textbox>
              </v:shape>
            </w:pict>
          </mc:Fallback>
        </mc:AlternateContent>
      </w:r>
      <w:r w:rsidR="00856BC4">
        <w:rPr>
          <w:rFonts w:asciiTheme="minorHAnsi" w:hAnsiTheme="minorHAnsi"/>
          <w:noProof/>
          <w:color w:val="auto"/>
        </w:rPr>
        <w:drawing>
          <wp:inline distT="0" distB="0" distL="0" distR="0">
            <wp:extent cx="5943600" cy="7661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amento Guid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E07C2E" w:rsidRDefault="00E07C2E" w:rsidP="006B4E0B">
      <w:pPr>
        <w:shd w:val="clear" w:color="auto" w:fill="FFFFFF"/>
        <w:rPr>
          <w:rFonts w:asciiTheme="minorHAnsi" w:hAnsiTheme="minorHAnsi"/>
          <w:color w:val="auto"/>
        </w:rPr>
      </w:pPr>
    </w:p>
    <w:p w:rsidR="00E07C2E" w:rsidRDefault="00E07C2E" w:rsidP="006B4E0B">
      <w:pPr>
        <w:shd w:val="clear" w:color="auto" w:fill="FFFFFF"/>
        <w:rPr>
          <w:rFonts w:asciiTheme="minorHAnsi" w:hAnsiTheme="minorHAnsi"/>
          <w:color w:val="auto"/>
        </w:rPr>
      </w:pPr>
    </w:p>
    <w:p w:rsidR="002778D3" w:rsidRDefault="00261545" w:rsidP="001040E8">
      <w:r w:rsidRPr="001040E8">
        <w:rPr>
          <w:noProof/>
        </w:rPr>
        <w:drawing>
          <wp:inline distT="0" distB="0" distL="0" distR="0" wp14:anchorId="6BA5AB56" wp14:editId="4DAAE692">
            <wp:extent cx="5940786" cy="76619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020 with comments.jpg"/>
                    <pic:cNvPicPr/>
                  </pic:nvPicPr>
                  <pic:blipFill>
                    <a:blip r:embed="rId24">
                      <a:extLst>
                        <a:ext uri="{28A0092B-C50C-407E-A947-70E740481C1C}">
                          <a14:useLocalDpi xmlns:a14="http://schemas.microsoft.com/office/drawing/2010/main" val="0"/>
                        </a:ext>
                      </a:extLst>
                    </a:blip>
                    <a:stretch>
                      <a:fillRect/>
                    </a:stretch>
                  </pic:blipFill>
                  <pic:spPr>
                    <a:xfrm>
                      <a:off x="0" y="0"/>
                      <a:ext cx="5940786" cy="7661910"/>
                    </a:xfrm>
                    <a:prstGeom prst="rect">
                      <a:avLst/>
                    </a:prstGeom>
                  </pic:spPr>
                </pic:pic>
              </a:graphicData>
            </a:graphic>
          </wp:inline>
        </w:drawing>
      </w:r>
    </w:p>
    <w:p w:rsidR="008C0D25" w:rsidRPr="006B4E0B" w:rsidRDefault="008C0D25" w:rsidP="001040E8">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5" o:title=""/>
          </v:shape>
          <o:OLEObject Type="Embed" ProgID="AcroExch.Document.DC" ShapeID="_x0000_i1025" DrawAspect="Content" ObjectID="_1634469724" r:id="rId26"/>
        </w:object>
      </w:r>
    </w:p>
    <w:sectPr w:rsidR="008C0D25" w:rsidRPr="006B4E0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E1F42"/>
    <w:multiLevelType w:val="hybridMultilevel"/>
    <w:tmpl w:val="BC7EC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6C3ED6"/>
    <w:multiLevelType w:val="hybridMultilevel"/>
    <w:tmpl w:val="D2801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4669C6"/>
    <w:multiLevelType w:val="hybridMultilevel"/>
    <w:tmpl w:val="4ACE5560"/>
    <w:lvl w:ilvl="0" w:tplc="C0ECB2FE">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7D7B28CD"/>
    <w:multiLevelType w:val="hybridMultilevel"/>
    <w:tmpl w:val="F3FEE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DB02DA"/>
    <w:rsid w:val="000133F1"/>
    <w:rsid w:val="00021798"/>
    <w:rsid w:val="0003512C"/>
    <w:rsid w:val="00042FBC"/>
    <w:rsid w:val="000475E6"/>
    <w:rsid w:val="00075193"/>
    <w:rsid w:val="00080FE2"/>
    <w:rsid w:val="000A1AE4"/>
    <w:rsid w:val="001040E8"/>
    <w:rsid w:val="00115D65"/>
    <w:rsid w:val="00134569"/>
    <w:rsid w:val="0014242D"/>
    <w:rsid w:val="00152ABB"/>
    <w:rsid w:val="0019263D"/>
    <w:rsid w:val="001D1FCA"/>
    <w:rsid w:val="001E73BF"/>
    <w:rsid w:val="0020257C"/>
    <w:rsid w:val="0022666C"/>
    <w:rsid w:val="00234258"/>
    <w:rsid w:val="002343E3"/>
    <w:rsid w:val="002408AF"/>
    <w:rsid w:val="002408C1"/>
    <w:rsid w:val="00241087"/>
    <w:rsid w:val="00261545"/>
    <w:rsid w:val="002778D3"/>
    <w:rsid w:val="00286DFC"/>
    <w:rsid w:val="002950B3"/>
    <w:rsid w:val="002B091A"/>
    <w:rsid w:val="002F2ADF"/>
    <w:rsid w:val="002F46F9"/>
    <w:rsid w:val="0031775D"/>
    <w:rsid w:val="0039602E"/>
    <w:rsid w:val="003D04A9"/>
    <w:rsid w:val="003D3188"/>
    <w:rsid w:val="00402B0B"/>
    <w:rsid w:val="00417A7B"/>
    <w:rsid w:val="00422818"/>
    <w:rsid w:val="0043240E"/>
    <w:rsid w:val="00441BE3"/>
    <w:rsid w:val="00447C6B"/>
    <w:rsid w:val="00453CA4"/>
    <w:rsid w:val="00456005"/>
    <w:rsid w:val="004B15E6"/>
    <w:rsid w:val="004B1A87"/>
    <w:rsid w:val="004C0AD4"/>
    <w:rsid w:val="004C22C3"/>
    <w:rsid w:val="004C481C"/>
    <w:rsid w:val="004E0B26"/>
    <w:rsid w:val="004E3F6A"/>
    <w:rsid w:val="005125A1"/>
    <w:rsid w:val="00535CE9"/>
    <w:rsid w:val="00550DBF"/>
    <w:rsid w:val="00563832"/>
    <w:rsid w:val="00571FE4"/>
    <w:rsid w:val="00582803"/>
    <w:rsid w:val="005B4601"/>
    <w:rsid w:val="0063496D"/>
    <w:rsid w:val="00650F08"/>
    <w:rsid w:val="00676DC7"/>
    <w:rsid w:val="006876CC"/>
    <w:rsid w:val="006A553F"/>
    <w:rsid w:val="006B4E0B"/>
    <w:rsid w:val="006D7598"/>
    <w:rsid w:val="006E100D"/>
    <w:rsid w:val="007107D1"/>
    <w:rsid w:val="00717379"/>
    <w:rsid w:val="00727E7D"/>
    <w:rsid w:val="00736738"/>
    <w:rsid w:val="00755FEE"/>
    <w:rsid w:val="007643D6"/>
    <w:rsid w:val="00780F30"/>
    <w:rsid w:val="0078141D"/>
    <w:rsid w:val="00795D87"/>
    <w:rsid w:val="007A68A9"/>
    <w:rsid w:val="00801B28"/>
    <w:rsid w:val="00806D31"/>
    <w:rsid w:val="00836E77"/>
    <w:rsid w:val="00856BC4"/>
    <w:rsid w:val="008A16CA"/>
    <w:rsid w:val="008A35E7"/>
    <w:rsid w:val="008B28BA"/>
    <w:rsid w:val="008C0D25"/>
    <w:rsid w:val="008C137D"/>
    <w:rsid w:val="008C24A0"/>
    <w:rsid w:val="008E48E1"/>
    <w:rsid w:val="008E6046"/>
    <w:rsid w:val="00903FC4"/>
    <w:rsid w:val="00910134"/>
    <w:rsid w:val="00933DD0"/>
    <w:rsid w:val="00947EC1"/>
    <w:rsid w:val="00952980"/>
    <w:rsid w:val="00976771"/>
    <w:rsid w:val="009817A5"/>
    <w:rsid w:val="009826D5"/>
    <w:rsid w:val="00982975"/>
    <w:rsid w:val="00990F26"/>
    <w:rsid w:val="00991664"/>
    <w:rsid w:val="009B0AEC"/>
    <w:rsid w:val="009B1606"/>
    <w:rsid w:val="009C5F5D"/>
    <w:rsid w:val="009D0F33"/>
    <w:rsid w:val="00A141A5"/>
    <w:rsid w:val="00A60AF9"/>
    <w:rsid w:val="00A63559"/>
    <w:rsid w:val="00A722EB"/>
    <w:rsid w:val="00A77417"/>
    <w:rsid w:val="00A802EB"/>
    <w:rsid w:val="00A95002"/>
    <w:rsid w:val="00AC1F64"/>
    <w:rsid w:val="00AC2394"/>
    <w:rsid w:val="00AD0337"/>
    <w:rsid w:val="00AF751C"/>
    <w:rsid w:val="00B117EE"/>
    <w:rsid w:val="00B37DD8"/>
    <w:rsid w:val="00B439E7"/>
    <w:rsid w:val="00B6088E"/>
    <w:rsid w:val="00B77330"/>
    <w:rsid w:val="00BA400E"/>
    <w:rsid w:val="00BA4516"/>
    <w:rsid w:val="00BA528B"/>
    <w:rsid w:val="00BD76EE"/>
    <w:rsid w:val="00BF0C92"/>
    <w:rsid w:val="00C27759"/>
    <w:rsid w:val="00C30845"/>
    <w:rsid w:val="00C4654D"/>
    <w:rsid w:val="00C720E0"/>
    <w:rsid w:val="00C76E83"/>
    <w:rsid w:val="00C7735E"/>
    <w:rsid w:val="00C9534A"/>
    <w:rsid w:val="00C957C9"/>
    <w:rsid w:val="00CA00CA"/>
    <w:rsid w:val="00CE08CA"/>
    <w:rsid w:val="00D066CB"/>
    <w:rsid w:val="00D26238"/>
    <w:rsid w:val="00D37D5D"/>
    <w:rsid w:val="00D464A5"/>
    <w:rsid w:val="00D7770E"/>
    <w:rsid w:val="00D81916"/>
    <w:rsid w:val="00DA2E80"/>
    <w:rsid w:val="00DB02DA"/>
    <w:rsid w:val="00DB2E8C"/>
    <w:rsid w:val="00DB30FB"/>
    <w:rsid w:val="00DF1E79"/>
    <w:rsid w:val="00DF4F61"/>
    <w:rsid w:val="00DF5FFD"/>
    <w:rsid w:val="00E005F6"/>
    <w:rsid w:val="00E01F33"/>
    <w:rsid w:val="00E07C2E"/>
    <w:rsid w:val="00E16A88"/>
    <w:rsid w:val="00E25155"/>
    <w:rsid w:val="00E25695"/>
    <w:rsid w:val="00E34494"/>
    <w:rsid w:val="00E52D99"/>
    <w:rsid w:val="00E530CF"/>
    <w:rsid w:val="00E6784D"/>
    <w:rsid w:val="00E71721"/>
    <w:rsid w:val="00E77F1F"/>
    <w:rsid w:val="00E82570"/>
    <w:rsid w:val="00E97AA8"/>
    <w:rsid w:val="00EA1E42"/>
    <w:rsid w:val="00EC2B51"/>
    <w:rsid w:val="00EC7296"/>
    <w:rsid w:val="00ED7E93"/>
    <w:rsid w:val="00EE660C"/>
    <w:rsid w:val="00F10650"/>
    <w:rsid w:val="00F14AFD"/>
    <w:rsid w:val="00F36049"/>
    <w:rsid w:val="00F40B97"/>
    <w:rsid w:val="00F4228E"/>
    <w:rsid w:val="00F563C2"/>
    <w:rsid w:val="00F60862"/>
    <w:rsid w:val="00F67991"/>
    <w:rsid w:val="00F67F9C"/>
    <w:rsid w:val="00F748F9"/>
    <w:rsid w:val="00F7654C"/>
    <w:rsid w:val="00F925D1"/>
    <w:rsid w:val="00FA2FEF"/>
    <w:rsid w:val="00FE251C"/>
    <w:rsid w:val="00FF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19263D"/>
    <w:rPr>
      <w:color w:val="0000FF" w:themeColor="hyperlink"/>
      <w:u w:val="single"/>
    </w:rPr>
  </w:style>
  <w:style w:type="paragraph" w:styleId="ListParagraph">
    <w:name w:val="List Paragraph"/>
    <w:basedOn w:val="Normal"/>
    <w:uiPriority w:val="34"/>
    <w:qFormat/>
    <w:rsid w:val="00F563C2"/>
    <w:pPr>
      <w:ind w:left="720"/>
      <w:contextualSpacing/>
    </w:pPr>
  </w:style>
  <w:style w:type="character" w:styleId="FollowedHyperlink">
    <w:name w:val="FollowedHyperlink"/>
    <w:basedOn w:val="DefaultParagraphFont"/>
    <w:uiPriority w:val="99"/>
    <w:semiHidden/>
    <w:unhideWhenUsed/>
    <w:rsid w:val="005125A1"/>
    <w:rPr>
      <w:color w:val="800080" w:themeColor="followedHyperlink"/>
      <w:u w:val="single"/>
    </w:rPr>
  </w:style>
  <w:style w:type="paragraph" w:styleId="BalloonText">
    <w:name w:val="Balloon Text"/>
    <w:basedOn w:val="Normal"/>
    <w:link w:val="BalloonTextChar"/>
    <w:uiPriority w:val="99"/>
    <w:semiHidden/>
    <w:unhideWhenUsed/>
    <w:rsid w:val="00E25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19263D"/>
    <w:rPr>
      <w:color w:val="0000FF" w:themeColor="hyperlink"/>
      <w:u w:val="single"/>
    </w:rPr>
  </w:style>
  <w:style w:type="paragraph" w:styleId="ListParagraph">
    <w:name w:val="List Paragraph"/>
    <w:basedOn w:val="Normal"/>
    <w:uiPriority w:val="34"/>
    <w:qFormat/>
    <w:rsid w:val="00F563C2"/>
    <w:pPr>
      <w:ind w:left="720"/>
      <w:contextualSpacing/>
    </w:pPr>
  </w:style>
  <w:style w:type="character" w:styleId="FollowedHyperlink">
    <w:name w:val="FollowedHyperlink"/>
    <w:basedOn w:val="DefaultParagraphFont"/>
    <w:uiPriority w:val="99"/>
    <w:semiHidden/>
    <w:unhideWhenUsed/>
    <w:rsid w:val="005125A1"/>
    <w:rPr>
      <w:color w:val="800080" w:themeColor="followedHyperlink"/>
      <w:u w:val="single"/>
    </w:rPr>
  </w:style>
  <w:style w:type="paragraph" w:styleId="BalloonText">
    <w:name w:val="Balloon Text"/>
    <w:basedOn w:val="Normal"/>
    <w:link w:val="BalloonTextChar"/>
    <w:uiPriority w:val="99"/>
    <w:semiHidden/>
    <w:unhideWhenUsed/>
    <w:rsid w:val="00E25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5958">
      <w:bodyDiv w:val="1"/>
      <w:marLeft w:val="0"/>
      <w:marRight w:val="0"/>
      <w:marTop w:val="0"/>
      <w:marBottom w:val="0"/>
      <w:divBdr>
        <w:top w:val="none" w:sz="0" w:space="0" w:color="auto"/>
        <w:left w:val="none" w:sz="0" w:space="0" w:color="auto"/>
        <w:bottom w:val="none" w:sz="0" w:space="0" w:color="auto"/>
        <w:right w:val="none" w:sz="0" w:space="0" w:color="auto"/>
      </w:divBdr>
    </w:div>
    <w:div w:id="774135949">
      <w:bodyDiv w:val="1"/>
      <w:marLeft w:val="0"/>
      <w:marRight w:val="0"/>
      <w:marTop w:val="0"/>
      <w:marBottom w:val="0"/>
      <w:divBdr>
        <w:top w:val="none" w:sz="0" w:space="0" w:color="auto"/>
        <w:left w:val="none" w:sz="0" w:space="0" w:color="auto"/>
        <w:bottom w:val="none" w:sz="0" w:space="0" w:color="auto"/>
        <w:right w:val="none" w:sz="0" w:space="0" w:color="auto"/>
      </w:divBdr>
    </w:div>
    <w:div w:id="1276017906">
      <w:bodyDiv w:val="1"/>
      <w:marLeft w:val="0"/>
      <w:marRight w:val="0"/>
      <w:marTop w:val="0"/>
      <w:marBottom w:val="0"/>
      <w:divBdr>
        <w:top w:val="none" w:sz="0" w:space="0" w:color="auto"/>
        <w:left w:val="none" w:sz="0" w:space="0" w:color="auto"/>
        <w:bottom w:val="none" w:sz="0" w:space="0" w:color="auto"/>
        <w:right w:val="none" w:sz="0" w:space="0" w:color="auto"/>
      </w:divBdr>
    </w:div>
    <w:div w:id="1321082520">
      <w:bodyDiv w:val="1"/>
      <w:marLeft w:val="0"/>
      <w:marRight w:val="0"/>
      <w:marTop w:val="0"/>
      <w:marBottom w:val="0"/>
      <w:divBdr>
        <w:top w:val="none" w:sz="0" w:space="0" w:color="auto"/>
        <w:left w:val="none" w:sz="0" w:space="0" w:color="auto"/>
        <w:bottom w:val="none" w:sz="0" w:space="0" w:color="auto"/>
        <w:right w:val="none" w:sz="0" w:space="0" w:color="auto"/>
      </w:divBdr>
    </w:div>
    <w:div w:id="1374190907">
      <w:bodyDiv w:val="1"/>
      <w:marLeft w:val="0"/>
      <w:marRight w:val="0"/>
      <w:marTop w:val="0"/>
      <w:marBottom w:val="0"/>
      <w:divBdr>
        <w:top w:val="none" w:sz="0" w:space="0" w:color="auto"/>
        <w:left w:val="none" w:sz="0" w:space="0" w:color="auto"/>
        <w:bottom w:val="none" w:sz="0" w:space="0" w:color="auto"/>
        <w:right w:val="none" w:sz="0" w:space="0" w:color="auto"/>
      </w:divBdr>
    </w:div>
    <w:div w:id="1549222955">
      <w:bodyDiv w:val="1"/>
      <w:marLeft w:val="0"/>
      <w:marRight w:val="0"/>
      <w:marTop w:val="0"/>
      <w:marBottom w:val="0"/>
      <w:divBdr>
        <w:top w:val="none" w:sz="0" w:space="0" w:color="auto"/>
        <w:left w:val="none" w:sz="0" w:space="0" w:color="auto"/>
        <w:bottom w:val="none" w:sz="0" w:space="0" w:color="auto"/>
        <w:right w:val="none" w:sz="0" w:space="0" w:color="auto"/>
      </w:divBdr>
    </w:div>
    <w:div w:id="1594048905">
      <w:bodyDiv w:val="1"/>
      <w:marLeft w:val="0"/>
      <w:marRight w:val="0"/>
      <w:marTop w:val="0"/>
      <w:marBottom w:val="0"/>
      <w:divBdr>
        <w:top w:val="none" w:sz="0" w:space="0" w:color="auto"/>
        <w:left w:val="none" w:sz="0" w:space="0" w:color="auto"/>
        <w:bottom w:val="none" w:sz="0" w:space="0" w:color="auto"/>
        <w:right w:val="none" w:sz="0" w:space="0" w:color="auto"/>
      </w:divBdr>
    </w:div>
    <w:div w:id="1869677030">
      <w:bodyDiv w:val="1"/>
      <w:marLeft w:val="0"/>
      <w:marRight w:val="0"/>
      <w:marTop w:val="0"/>
      <w:marBottom w:val="0"/>
      <w:divBdr>
        <w:top w:val="none" w:sz="0" w:space="0" w:color="auto"/>
        <w:left w:val="none" w:sz="0" w:space="0" w:color="auto"/>
        <w:bottom w:val="none" w:sz="0" w:space="0" w:color="auto"/>
        <w:right w:val="none" w:sz="0" w:space="0" w:color="auto"/>
      </w:divBdr>
    </w:div>
    <w:div w:id="2103603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rts.ca.gov/1070.htm" TargetMode="External"/><Relationship Id="rId13" Type="http://schemas.openxmlformats.org/officeDocument/2006/relationships/hyperlink" Target="http://www.courts.ca.gov/documents/mc031.pdf" TargetMode="External"/><Relationship Id="rId18" Type="http://schemas.openxmlformats.org/officeDocument/2006/relationships/image" Target="media/image4.jpe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s://www.smclawlibrary.org/needhelp/videotutorials.html" TargetMode="External"/><Relationship Id="rId12" Type="http://schemas.openxmlformats.org/officeDocument/2006/relationships/hyperlink" Target="http://www.courts.ca.gov/documents/cr181.pdf" TargetMode="External"/><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urts.ca.gov/documents/cr180.pdf"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courts.ca.gov/documents/pos040.pdf"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oag.ca.gov/fingerprints/record-review"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oag.ca.gov/fingerprints/locations" TargetMode="External"/><Relationship Id="rId14" Type="http://schemas.openxmlformats.org/officeDocument/2006/relationships/hyperlink" Target="http://www.sdcourt.ca.gov/pls/portal/docs/page/sdcourt/generalinformation/forms/CIVILFORMS/pos020.pdf"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13</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dc:creator>
  <cp:lastModifiedBy>User</cp:lastModifiedBy>
  <cp:revision>175</cp:revision>
  <cp:lastPrinted>2019-02-28T18:05:00Z</cp:lastPrinted>
  <dcterms:created xsi:type="dcterms:W3CDTF">2017-05-26T17:15:00Z</dcterms:created>
  <dcterms:modified xsi:type="dcterms:W3CDTF">2019-11-05T22:36:00Z</dcterms:modified>
</cp:coreProperties>
</file>