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7D37B" w14:textId="77777777" w:rsidR="002D6ABE" w:rsidRDefault="002D6ABE" w:rsidP="002D6ABE">
      <w:r>
        <w:t>_______________________________</w:t>
      </w:r>
    </w:p>
    <w:p w14:paraId="51F8DE4A" w14:textId="77777777" w:rsidR="002D6ABE" w:rsidRDefault="002D6ABE" w:rsidP="00C2714B">
      <w:r>
        <w:t>_______________________________</w:t>
      </w:r>
    </w:p>
    <w:p w14:paraId="53749718" w14:textId="77777777" w:rsidR="00C2714B" w:rsidRDefault="002D6ABE" w:rsidP="00C2714B">
      <w:r>
        <w:t>_______________________________</w:t>
      </w:r>
    </w:p>
    <w:p w14:paraId="3AD5683C" w14:textId="77777777" w:rsidR="00153E90" w:rsidRDefault="002D6ABE" w:rsidP="00C2714B">
      <w:r>
        <w:t>_______________________________</w:t>
      </w:r>
    </w:p>
    <w:p w14:paraId="280C8A95" w14:textId="77777777" w:rsidR="00153E90" w:rsidRDefault="00153E90" w:rsidP="00C2714B">
      <w:r>
        <w:t>In Propria Persona</w:t>
      </w:r>
    </w:p>
    <w:p w14:paraId="042D463B" w14:textId="77777777" w:rsidR="00153E90" w:rsidRDefault="00153E90" w:rsidP="00C2714B"/>
    <w:p w14:paraId="57EBFF94" w14:textId="77777777" w:rsidR="00F25C33" w:rsidRDefault="00F25C33" w:rsidP="00C2714B"/>
    <w:p w14:paraId="13B8A8CF" w14:textId="77777777" w:rsidR="00153E90" w:rsidRDefault="00153E90" w:rsidP="00153E90">
      <w:pPr>
        <w:jc w:val="center"/>
      </w:pPr>
      <w:r>
        <w:t>Superior Court of California,</w:t>
      </w:r>
    </w:p>
    <w:p w14:paraId="2E30D116" w14:textId="77777777" w:rsidR="00153E90" w:rsidRDefault="00153E90" w:rsidP="00153E90">
      <w:pPr>
        <w:jc w:val="center"/>
      </w:pPr>
      <w:r>
        <w:t>County of Fresno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526"/>
        <w:gridCol w:w="4337"/>
      </w:tblGrid>
      <w:tr w:rsidR="00153E90" w14:paraId="1B15AF5D" w14:textId="77777777" w:rsidTr="00BB6AF5">
        <w:trPr>
          <w:trHeight w:val="2412"/>
        </w:trPr>
        <w:tc>
          <w:tcPr>
            <w:tcW w:w="4518" w:type="dxa"/>
            <w:tcBorders>
              <w:top w:val="nil"/>
              <w:left w:val="nil"/>
              <w:bottom w:val="single" w:sz="4" w:space="0" w:color="auto"/>
              <w:right w:val="nil"/>
            </w:tcBorders>
            <w:shd w:val="clear" w:color="auto" w:fill="auto"/>
          </w:tcPr>
          <w:p w14:paraId="21D20233" w14:textId="77777777" w:rsidR="00153E90" w:rsidRDefault="00E931DD" w:rsidP="00153E90">
            <w:r>
              <w:t>___________________________</w:t>
            </w:r>
            <w:r w:rsidR="00153E90">
              <w:t>,</w:t>
            </w:r>
          </w:p>
          <w:p w14:paraId="10AB23C4" w14:textId="77777777" w:rsidR="00153E90" w:rsidRDefault="00153E90" w:rsidP="00153E90">
            <w:r>
              <w:t xml:space="preserve">     Plaintiff/Petitioner</w:t>
            </w:r>
          </w:p>
          <w:p w14:paraId="1087C363" w14:textId="77777777" w:rsidR="00153E90" w:rsidRDefault="00153E90" w:rsidP="00BB6AF5">
            <w:pPr>
              <w:jc w:val="center"/>
            </w:pPr>
            <w:r>
              <w:t>vs.</w:t>
            </w:r>
          </w:p>
          <w:p w14:paraId="435F74BF" w14:textId="77777777" w:rsidR="00153E90" w:rsidRDefault="00E931DD" w:rsidP="00153E90">
            <w:r>
              <w:t>___________________________</w:t>
            </w:r>
            <w:r w:rsidR="00153E90">
              <w:t>,</w:t>
            </w:r>
          </w:p>
          <w:p w14:paraId="400E9DAD" w14:textId="77777777" w:rsidR="00153E90" w:rsidRDefault="00153E90" w:rsidP="00153E90">
            <w:r>
              <w:t xml:space="preserve">      Defendant/Respondent</w:t>
            </w:r>
          </w:p>
        </w:tc>
        <w:tc>
          <w:tcPr>
            <w:tcW w:w="540" w:type="dxa"/>
            <w:tcBorders>
              <w:top w:val="nil"/>
              <w:left w:val="nil"/>
              <w:bottom w:val="nil"/>
              <w:right w:val="nil"/>
            </w:tcBorders>
            <w:shd w:val="clear" w:color="auto" w:fill="auto"/>
          </w:tcPr>
          <w:p w14:paraId="0BC3CAF8" w14:textId="77777777" w:rsidR="00153E90" w:rsidRDefault="00153E90" w:rsidP="00BB6AF5">
            <w:pPr>
              <w:spacing w:line="240" w:lineRule="auto"/>
            </w:pPr>
            <w:r>
              <w:t>)</w:t>
            </w:r>
          </w:p>
          <w:p w14:paraId="714E4CC1" w14:textId="77777777" w:rsidR="00153E90" w:rsidRDefault="00153E90" w:rsidP="00BB6AF5">
            <w:pPr>
              <w:spacing w:line="240" w:lineRule="auto"/>
            </w:pPr>
            <w:r>
              <w:t>)</w:t>
            </w:r>
          </w:p>
          <w:p w14:paraId="63E37EF3" w14:textId="77777777" w:rsidR="00153E90" w:rsidRDefault="00153E90" w:rsidP="00BB6AF5">
            <w:pPr>
              <w:spacing w:line="240" w:lineRule="auto"/>
            </w:pPr>
            <w:r>
              <w:t>)</w:t>
            </w:r>
          </w:p>
          <w:p w14:paraId="298A0D6A" w14:textId="77777777" w:rsidR="00153E90" w:rsidRDefault="00153E90" w:rsidP="00BB6AF5">
            <w:pPr>
              <w:spacing w:line="240" w:lineRule="auto"/>
            </w:pPr>
            <w:r>
              <w:t>)</w:t>
            </w:r>
          </w:p>
          <w:p w14:paraId="30316CE2" w14:textId="77777777" w:rsidR="00153E90" w:rsidRDefault="00153E90" w:rsidP="00BB6AF5">
            <w:pPr>
              <w:spacing w:line="240" w:lineRule="auto"/>
            </w:pPr>
            <w:r>
              <w:t>)</w:t>
            </w:r>
          </w:p>
          <w:p w14:paraId="732AD79D" w14:textId="77777777" w:rsidR="00153E90" w:rsidRDefault="00153E90" w:rsidP="00BB6AF5">
            <w:pPr>
              <w:spacing w:line="240" w:lineRule="auto"/>
            </w:pPr>
            <w:r>
              <w:t>)</w:t>
            </w:r>
          </w:p>
          <w:p w14:paraId="4D9EA71B" w14:textId="77777777" w:rsidR="00153E90" w:rsidRDefault="00153E90" w:rsidP="00BB6AF5">
            <w:pPr>
              <w:spacing w:line="240" w:lineRule="auto"/>
            </w:pPr>
            <w:r>
              <w:t>)</w:t>
            </w:r>
          </w:p>
          <w:p w14:paraId="5A7DA76D" w14:textId="77777777" w:rsidR="00153E90" w:rsidRDefault="00153E90" w:rsidP="00BB6AF5">
            <w:pPr>
              <w:spacing w:line="240" w:lineRule="auto"/>
            </w:pPr>
            <w:r>
              <w:t>)</w:t>
            </w:r>
          </w:p>
          <w:p w14:paraId="218CDAAA" w14:textId="77777777" w:rsidR="00153E90" w:rsidRDefault="00153E90" w:rsidP="00BB6AF5">
            <w:pPr>
              <w:spacing w:line="240" w:lineRule="auto"/>
            </w:pPr>
            <w:r>
              <w:t>)</w:t>
            </w:r>
          </w:p>
        </w:tc>
        <w:tc>
          <w:tcPr>
            <w:tcW w:w="4518" w:type="dxa"/>
            <w:tcBorders>
              <w:top w:val="nil"/>
              <w:left w:val="nil"/>
              <w:bottom w:val="nil"/>
              <w:right w:val="nil"/>
            </w:tcBorders>
            <w:shd w:val="clear" w:color="auto" w:fill="auto"/>
          </w:tcPr>
          <w:p w14:paraId="33AD6BF9" w14:textId="77777777" w:rsidR="00153E90" w:rsidRDefault="00153E90" w:rsidP="00153E90">
            <w:r>
              <w:t xml:space="preserve">Case Number: </w:t>
            </w:r>
            <w:r w:rsidR="00E931DD">
              <w:t>______________</w:t>
            </w:r>
          </w:p>
          <w:p w14:paraId="1F13FC7C" w14:textId="77777777" w:rsidR="00D54838" w:rsidRDefault="00D54838" w:rsidP="00D54838">
            <w:pPr>
              <w:spacing w:line="240" w:lineRule="auto"/>
            </w:pPr>
          </w:p>
          <w:p w14:paraId="5CC9F065" w14:textId="77777777" w:rsidR="00D54838" w:rsidRPr="00D54838" w:rsidRDefault="00D54838" w:rsidP="00D54838">
            <w:pPr>
              <w:spacing w:line="240" w:lineRule="auto"/>
              <w:rPr>
                <w:b/>
              </w:rPr>
            </w:pPr>
            <w:r>
              <w:rPr>
                <w:b/>
              </w:rPr>
              <w:t xml:space="preserve">EX PARTE APPLICATION FOR ISSUANCE OF NUNC PRO TUNC </w:t>
            </w:r>
            <w:r w:rsidRPr="00D54838">
              <w:rPr>
                <w:b/>
              </w:rPr>
              <w:t>ORDER/</w:t>
            </w:r>
            <w:r>
              <w:rPr>
                <w:b/>
              </w:rPr>
              <w:t>AMENDED</w:t>
            </w:r>
            <w:r w:rsidR="00084FF1">
              <w:rPr>
                <w:b/>
              </w:rPr>
              <w:t xml:space="preserve"> ORDER</w:t>
            </w:r>
          </w:p>
          <w:p w14:paraId="4A183A3E" w14:textId="77777777" w:rsidR="00D54838" w:rsidRDefault="00D54838" w:rsidP="00D54838">
            <w:pPr>
              <w:spacing w:line="240" w:lineRule="auto"/>
              <w:rPr>
                <w:b/>
              </w:rPr>
            </w:pPr>
          </w:p>
          <w:p w14:paraId="1E7F376A" w14:textId="77777777" w:rsidR="00E63D2F" w:rsidRDefault="00E63D2F" w:rsidP="00D54838">
            <w:pPr>
              <w:spacing w:line="240" w:lineRule="auto"/>
              <w:rPr>
                <w:b/>
              </w:rPr>
            </w:pPr>
            <w:r>
              <w:rPr>
                <w:b/>
              </w:rPr>
              <w:t>CCP § 473(d)</w:t>
            </w:r>
          </w:p>
          <w:p w14:paraId="117D9DA6" w14:textId="77777777" w:rsidR="00D54838" w:rsidRDefault="00D54838" w:rsidP="00D54838">
            <w:pPr>
              <w:spacing w:line="240" w:lineRule="auto"/>
            </w:pPr>
            <w:r>
              <w:rPr>
                <w:b/>
              </w:rPr>
              <w:t>Local Rules 6.5.4 C.</w:t>
            </w:r>
          </w:p>
        </w:tc>
      </w:tr>
    </w:tbl>
    <w:p w14:paraId="29F55642" w14:textId="77777777" w:rsidR="00F25C33" w:rsidRDefault="00F25C33" w:rsidP="00153E90"/>
    <w:p w14:paraId="43FAE2CA" w14:textId="77777777" w:rsidR="00F25C33" w:rsidRDefault="002D6ABE" w:rsidP="00153E90">
      <w:r>
        <w:t>Plaintiff/Petitioner, ____________________________________, hereby applies to the Court for an order</w:t>
      </w:r>
      <w:r w:rsidR="00474DEE">
        <w:t>/amended order</w:t>
      </w:r>
      <w:r>
        <w:t xml:space="preserve"> ex parte making corrections, changes or additions to the Court Order dated _______________________ (attached) as follows:</w:t>
      </w:r>
    </w:p>
    <w:p w14:paraId="0ADB3DCC" w14:textId="77777777" w:rsidR="002D6ABE" w:rsidRDefault="002D6ABE" w:rsidP="00153E90">
      <w:r>
        <w:t>________________________________________________________________</w:t>
      </w:r>
    </w:p>
    <w:p w14:paraId="17DE697E" w14:textId="77777777" w:rsidR="002D6ABE" w:rsidRDefault="002D6ABE" w:rsidP="00153E90">
      <w:r>
        <w:t xml:space="preserve">________________________________________________________________ </w:t>
      </w:r>
    </w:p>
    <w:p w14:paraId="4A81CAF5" w14:textId="77777777" w:rsidR="002D6ABE" w:rsidRDefault="002D6ABE" w:rsidP="00153E90">
      <w:r>
        <w:t>________________________________________________________________</w:t>
      </w:r>
    </w:p>
    <w:p w14:paraId="7053FE14" w14:textId="77777777" w:rsidR="002D6ABE" w:rsidRDefault="002D6ABE" w:rsidP="002D6ABE">
      <w:r>
        <w:t>________________________________________________________________</w:t>
      </w:r>
    </w:p>
    <w:p w14:paraId="614746BD" w14:textId="77777777" w:rsidR="002D6ABE" w:rsidRDefault="002D6ABE" w:rsidP="002D6ABE">
      <w:r>
        <w:t>________________________________________________________________</w:t>
      </w:r>
    </w:p>
    <w:p w14:paraId="0671BC12" w14:textId="77777777" w:rsidR="002D6ABE" w:rsidRDefault="002D6ABE" w:rsidP="00153E90">
      <w:r>
        <w:t xml:space="preserve">________________________________________________________________ </w:t>
      </w:r>
    </w:p>
    <w:p w14:paraId="5448B83C" w14:textId="77777777" w:rsidR="002D6ABE" w:rsidRDefault="002D6ABE" w:rsidP="00153E90">
      <w:r>
        <w:t xml:space="preserve">________________________________________________________________ </w:t>
      </w:r>
    </w:p>
    <w:p w14:paraId="04D0AA65" w14:textId="77777777" w:rsidR="002D6ABE" w:rsidRDefault="002D6ABE" w:rsidP="00153E90">
      <w:r>
        <w:lastRenderedPageBreak/>
        <w:t xml:space="preserve">The application is based upon the </w:t>
      </w:r>
      <w:r w:rsidR="00474DEE">
        <w:t xml:space="preserve">attached </w:t>
      </w:r>
      <w:r>
        <w:t>supporting Declaration</w:t>
      </w:r>
      <w:r w:rsidR="00474DEE">
        <w:t>,</w:t>
      </w:r>
      <w:r>
        <w:t xml:space="preserve"> the attached Points and Authorities, and upon all the papers and records on file herein.</w:t>
      </w:r>
    </w:p>
    <w:p w14:paraId="54259AF0" w14:textId="77777777" w:rsidR="002D6ABE" w:rsidRDefault="002D6ABE" w:rsidP="00153E90"/>
    <w:p w14:paraId="41B5D682" w14:textId="77777777" w:rsidR="00F25C33" w:rsidRDefault="00F25C33" w:rsidP="00F25C33">
      <w:pPr>
        <w:jc w:val="right"/>
      </w:pPr>
      <w:r>
        <w:t xml:space="preserve">Dated this </w:t>
      </w:r>
      <w:r w:rsidR="002D6ABE">
        <w:t>__________________</w:t>
      </w:r>
    </w:p>
    <w:p w14:paraId="77F31396" w14:textId="77777777" w:rsidR="00F25C33" w:rsidRDefault="00F25C33" w:rsidP="00F25C33">
      <w:pPr>
        <w:jc w:val="right"/>
      </w:pPr>
    </w:p>
    <w:p w14:paraId="434363F1" w14:textId="77777777" w:rsidR="00F25C33" w:rsidRDefault="002D6ABE" w:rsidP="00F25C33">
      <w:pPr>
        <w:jc w:val="right"/>
      </w:pPr>
      <w:r>
        <w:t xml:space="preserve">Sign: </w:t>
      </w:r>
      <w:r w:rsidR="00F25C33">
        <w:t>_______________________________</w:t>
      </w:r>
    </w:p>
    <w:p w14:paraId="0B5DF789" w14:textId="77777777" w:rsidR="00F25C33" w:rsidRDefault="002D6ABE" w:rsidP="00F25C33">
      <w:pPr>
        <w:jc w:val="right"/>
      </w:pPr>
      <w:r>
        <w:t>Print: _______________________________</w:t>
      </w:r>
    </w:p>
    <w:p w14:paraId="2EEDF439" w14:textId="77777777" w:rsidR="002D6ABE" w:rsidRPr="002D6ABE" w:rsidRDefault="002D6ABE" w:rsidP="002D6ABE">
      <w:pPr>
        <w:jc w:val="center"/>
        <w:rPr>
          <w:b/>
        </w:rPr>
      </w:pPr>
      <w:r>
        <w:br w:type="page"/>
      </w:r>
      <w:r w:rsidRPr="002D6ABE">
        <w:rPr>
          <w:b/>
        </w:rPr>
        <w:lastRenderedPageBreak/>
        <w:t>MEMORANDUM OF POINTS AND AUTHORITIES</w:t>
      </w:r>
    </w:p>
    <w:p w14:paraId="79BF040C" w14:textId="77777777" w:rsidR="002D6ABE" w:rsidRDefault="002D6ABE" w:rsidP="00D54838">
      <w:pPr>
        <w:rPr>
          <w:b/>
        </w:rPr>
      </w:pPr>
    </w:p>
    <w:p w14:paraId="300B3C4B" w14:textId="77777777" w:rsidR="00E63D2F" w:rsidRDefault="00E63D2F" w:rsidP="00D54838">
      <w:pPr>
        <w:rPr>
          <w:b/>
        </w:rPr>
      </w:pPr>
      <w:r>
        <w:rPr>
          <w:b/>
        </w:rPr>
        <w:t>Code of Civil Procedure</w:t>
      </w:r>
    </w:p>
    <w:p w14:paraId="3A14CD82" w14:textId="77777777" w:rsidR="00E63D2F" w:rsidRDefault="00E63D2F" w:rsidP="00D54838">
      <w:pPr>
        <w:rPr>
          <w:b/>
        </w:rPr>
      </w:pPr>
      <w:r>
        <w:rPr>
          <w:b/>
        </w:rPr>
        <w:t>Section 473</w:t>
      </w:r>
    </w:p>
    <w:p w14:paraId="4B1CB9E9" w14:textId="77777777" w:rsidR="00E63D2F" w:rsidRPr="00E63D2F" w:rsidRDefault="00E63D2F" w:rsidP="00D54838">
      <w:r>
        <w:t xml:space="preserve">(d) </w:t>
      </w:r>
      <w:r w:rsidRPr="00E63D2F">
        <w:t>The court may, upon motion of the injured party, or its own motion, correct clerical mistakes in its judgment or orders as entered, so as to conform to the judgment or order directed, and</w:t>
      </w:r>
      <w:r>
        <w:t xml:space="preserve"> </w:t>
      </w:r>
      <w:r w:rsidRPr="00E63D2F">
        <w:t>may, on motion of either party after notice to the other party, set aside any void judgment or order.</w:t>
      </w:r>
    </w:p>
    <w:p w14:paraId="2814F6A3" w14:textId="77777777" w:rsidR="00E63D2F" w:rsidRDefault="00E63D2F" w:rsidP="00D54838">
      <w:pPr>
        <w:rPr>
          <w:b/>
        </w:rPr>
      </w:pPr>
    </w:p>
    <w:p w14:paraId="4746A0A2" w14:textId="77777777" w:rsidR="00D54838" w:rsidRPr="00D54838" w:rsidRDefault="00D54838" w:rsidP="00D54838">
      <w:pPr>
        <w:rPr>
          <w:b/>
        </w:rPr>
      </w:pPr>
      <w:r w:rsidRPr="00D54838">
        <w:rPr>
          <w:b/>
        </w:rPr>
        <w:t>Local Rules for the Superior Court of California</w:t>
      </w:r>
      <w:r w:rsidR="002D6ABE">
        <w:rPr>
          <w:b/>
        </w:rPr>
        <w:t>,</w:t>
      </w:r>
    </w:p>
    <w:p w14:paraId="7B8D4362" w14:textId="77777777" w:rsidR="00D54838" w:rsidRPr="00D54838" w:rsidRDefault="00D54838" w:rsidP="00D54838">
      <w:pPr>
        <w:rPr>
          <w:b/>
        </w:rPr>
      </w:pPr>
      <w:r w:rsidRPr="00D54838">
        <w:rPr>
          <w:b/>
        </w:rPr>
        <w:t>County of Fresno</w:t>
      </w:r>
    </w:p>
    <w:p w14:paraId="755F1350" w14:textId="77777777" w:rsidR="00D54838" w:rsidRPr="00D54838" w:rsidRDefault="00D54838" w:rsidP="00D54838">
      <w:pPr>
        <w:rPr>
          <w:b/>
        </w:rPr>
      </w:pPr>
      <w:r w:rsidRPr="00D54838">
        <w:rPr>
          <w:b/>
        </w:rPr>
        <w:t xml:space="preserve">Rule 6.5.4 </w:t>
      </w:r>
      <w:r w:rsidRPr="00D54838">
        <w:rPr>
          <w:b/>
          <w:u w:val="single"/>
        </w:rPr>
        <w:t>Routine Ex Parte Applications</w:t>
      </w:r>
    </w:p>
    <w:p w14:paraId="5B74E90F" w14:textId="77777777" w:rsidR="00D54838" w:rsidRPr="00C2714B" w:rsidRDefault="00D54838" w:rsidP="00D54838">
      <w:r>
        <w:t>C. An order nunc pro tunc making corrections, changes or additions to any finding or order generated at a prior hearing may be made by ex parte application where the Court made an order or finding that was mistakenly omitted from the minute order.</w:t>
      </w:r>
    </w:p>
    <w:sectPr w:rsidR="00D54838" w:rsidRPr="00C2714B">
      <w:headerReference w:type="default" r:id="rId8"/>
      <w:footerReference w:type="even" r:id="rId9"/>
      <w:footerReference w:type="default" r:id="rId10"/>
      <w:footnotePr>
        <w:numRestart w:val="eachPage"/>
      </w:footnotePr>
      <w:pgSz w:w="12240" w:h="15840" w:code="1"/>
      <w:pgMar w:top="1440" w:right="720" w:bottom="1008" w:left="216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2B2C1" w14:textId="77777777" w:rsidR="00BA2169" w:rsidRDefault="00BA2169">
      <w:pPr>
        <w:spacing w:line="240" w:lineRule="auto"/>
      </w:pPr>
      <w:r>
        <w:separator/>
      </w:r>
    </w:p>
  </w:endnote>
  <w:endnote w:type="continuationSeparator" w:id="0">
    <w:p w14:paraId="2DDFB754" w14:textId="77777777" w:rsidR="00BA2169" w:rsidRDefault="00BA2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C4AA4" w14:textId="77777777" w:rsidR="004C1D72" w:rsidRDefault="004C1D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F8490C" w14:textId="77777777" w:rsidR="004C1D72" w:rsidRDefault="004C1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0BE2E" w14:textId="77777777" w:rsidR="002D6ABE" w:rsidRDefault="002D6ABE" w:rsidP="002D6ABE">
    <w:pPr>
      <w:pStyle w:val="Footer"/>
      <w:jc w:val="center"/>
    </w:pPr>
    <w:r>
      <w:t xml:space="preserve">Ex Parte Application for Issuance of </w:t>
    </w:r>
  </w:p>
  <w:p w14:paraId="7BECBF74" w14:textId="77777777" w:rsidR="002D6ABE" w:rsidRDefault="002D6ABE" w:rsidP="002D6ABE">
    <w:pPr>
      <w:pStyle w:val="Footer"/>
      <w:jc w:val="center"/>
    </w:pPr>
    <w:r>
      <w:t>Nunc Pro Tunc Order/Amended Order</w:t>
    </w:r>
  </w:p>
  <w:p w14:paraId="4479C6B1" w14:textId="77777777" w:rsidR="002D6ABE" w:rsidRDefault="002D6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AD94E" w14:textId="77777777" w:rsidR="00BA2169" w:rsidRDefault="00BA2169">
      <w:pPr>
        <w:spacing w:line="240" w:lineRule="auto"/>
      </w:pPr>
      <w:r>
        <w:separator/>
      </w:r>
    </w:p>
  </w:footnote>
  <w:footnote w:type="continuationSeparator" w:id="0">
    <w:p w14:paraId="751BB488" w14:textId="77777777" w:rsidR="00BA2169" w:rsidRDefault="00BA21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62E1A" w14:textId="77777777" w:rsidR="004C1D72" w:rsidRDefault="00084FF1">
    <w:pPr>
      <w:pStyle w:val="Header"/>
      <w:tabs>
        <w:tab w:val="clear" w:pos="4320"/>
        <w:tab w:val="clear" w:pos="8640"/>
      </w:tabs>
      <w:rPr>
        <w:noProof/>
      </w:rPr>
    </w:pPr>
    <w:r>
      <w:rPr>
        <w:noProof/>
      </w:rPr>
      <mc:AlternateContent>
        <mc:Choice Requires="wps">
          <w:drawing>
            <wp:anchor distT="0" distB="0" distL="114300" distR="114300" simplePos="0" relativeHeight="251656192" behindDoc="0" locked="1" layoutInCell="0" allowOverlap="1" wp14:anchorId="3FE6E3DC" wp14:editId="17C04864">
              <wp:simplePos x="0" y="0"/>
              <wp:positionH relativeFrom="margin">
                <wp:posOffset>-640080</wp:posOffset>
              </wp:positionH>
              <wp:positionV relativeFrom="margin">
                <wp:posOffset>0</wp:posOffset>
              </wp:positionV>
              <wp:extent cx="457200" cy="82296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5C08CA" w14:textId="77777777" w:rsidR="004C1D72" w:rsidRDefault="004C1D72">
                          <w:pPr>
                            <w:pStyle w:val="LineNumbers"/>
                          </w:pPr>
                          <w:r>
                            <w:t>1</w:t>
                          </w:r>
                        </w:p>
                        <w:p w14:paraId="0DCA0A60" w14:textId="77777777" w:rsidR="004C1D72" w:rsidRDefault="004C1D72">
                          <w:pPr>
                            <w:pStyle w:val="LineNumbers"/>
                          </w:pPr>
                          <w:r>
                            <w:t>2</w:t>
                          </w:r>
                        </w:p>
                        <w:p w14:paraId="1AFCB8F4" w14:textId="77777777" w:rsidR="004C1D72" w:rsidRDefault="004C1D72">
                          <w:pPr>
                            <w:pStyle w:val="LineNumbers"/>
                          </w:pPr>
                          <w:r>
                            <w:t>3</w:t>
                          </w:r>
                        </w:p>
                        <w:p w14:paraId="6C502555" w14:textId="77777777" w:rsidR="004C1D72" w:rsidRDefault="004C1D72">
                          <w:pPr>
                            <w:pStyle w:val="LineNumbers"/>
                          </w:pPr>
                          <w:r>
                            <w:t>4</w:t>
                          </w:r>
                        </w:p>
                        <w:p w14:paraId="59B50CA9" w14:textId="77777777" w:rsidR="004C1D72" w:rsidRDefault="004C1D72">
                          <w:pPr>
                            <w:pStyle w:val="LineNumbers"/>
                          </w:pPr>
                          <w:r>
                            <w:t>5</w:t>
                          </w:r>
                        </w:p>
                        <w:p w14:paraId="11B3A70F" w14:textId="77777777" w:rsidR="004C1D72" w:rsidRDefault="004C1D72">
                          <w:pPr>
                            <w:pStyle w:val="LineNumbers"/>
                          </w:pPr>
                          <w:r>
                            <w:t>6</w:t>
                          </w:r>
                        </w:p>
                        <w:p w14:paraId="341CA100" w14:textId="77777777" w:rsidR="004C1D72" w:rsidRDefault="004C1D72">
                          <w:pPr>
                            <w:pStyle w:val="LineNumbers"/>
                          </w:pPr>
                          <w:r>
                            <w:t>7</w:t>
                          </w:r>
                        </w:p>
                        <w:p w14:paraId="49593978" w14:textId="77777777" w:rsidR="004C1D72" w:rsidRDefault="004C1D72">
                          <w:pPr>
                            <w:pStyle w:val="LineNumbers"/>
                          </w:pPr>
                          <w:r>
                            <w:t>8</w:t>
                          </w:r>
                        </w:p>
                        <w:p w14:paraId="7EFE7A78" w14:textId="77777777" w:rsidR="004C1D72" w:rsidRDefault="004C1D72">
                          <w:pPr>
                            <w:pStyle w:val="LineNumbers"/>
                          </w:pPr>
                          <w:r>
                            <w:t>9</w:t>
                          </w:r>
                        </w:p>
                        <w:p w14:paraId="03AD518C" w14:textId="77777777" w:rsidR="004C1D72" w:rsidRDefault="004C1D72">
                          <w:pPr>
                            <w:pStyle w:val="LineNumbers"/>
                          </w:pPr>
                          <w:r>
                            <w:t>10</w:t>
                          </w:r>
                        </w:p>
                        <w:p w14:paraId="2B1E1664" w14:textId="77777777" w:rsidR="004C1D72" w:rsidRDefault="004C1D72">
                          <w:pPr>
                            <w:pStyle w:val="LineNumbers"/>
                          </w:pPr>
                          <w:r>
                            <w:t>11</w:t>
                          </w:r>
                        </w:p>
                        <w:p w14:paraId="3C4DCC73" w14:textId="77777777" w:rsidR="004C1D72" w:rsidRDefault="004C1D72">
                          <w:pPr>
                            <w:pStyle w:val="LineNumbers"/>
                          </w:pPr>
                          <w:r>
                            <w:t>12</w:t>
                          </w:r>
                        </w:p>
                        <w:p w14:paraId="0FA9349E" w14:textId="77777777" w:rsidR="004C1D72" w:rsidRDefault="004C1D72">
                          <w:pPr>
                            <w:pStyle w:val="LineNumbers"/>
                          </w:pPr>
                          <w:r>
                            <w:t>13</w:t>
                          </w:r>
                        </w:p>
                        <w:p w14:paraId="695446E5" w14:textId="77777777" w:rsidR="004C1D72" w:rsidRDefault="004C1D72">
                          <w:pPr>
                            <w:pStyle w:val="LineNumbers"/>
                          </w:pPr>
                          <w:r>
                            <w:t>14</w:t>
                          </w:r>
                        </w:p>
                        <w:p w14:paraId="6130B38E" w14:textId="77777777" w:rsidR="004C1D72" w:rsidRDefault="004C1D72">
                          <w:pPr>
                            <w:pStyle w:val="LineNumbers"/>
                          </w:pPr>
                          <w:r>
                            <w:t>15</w:t>
                          </w:r>
                        </w:p>
                        <w:p w14:paraId="24652BCC" w14:textId="77777777" w:rsidR="004C1D72" w:rsidRDefault="004C1D72">
                          <w:pPr>
                            <w:pStyle w:val="LineNumbers"/>
                          </w:pPr>
                          <w:r>
                            <w:t>16</w:t>
                          </w:r>
                        </w:p>
                        <w:p w14:paraId="584E0973" w14:textId="77777777" w:rsidR="004C1D72" w:rsidRDefault="004C1D72">
                          <w:pPr>
                            <w:pStyle w:val="LineNumbers"/>
                          </w:pPr>
                          <w:r>
                            <w:t>17</w:t>
                          </w:r>
                        </w:p>
                        <w:p w14:paraId="44CD6089" w14:textId="77777777" w:rsidR="004C1D72" w:rsidRDefault="004C1D72">
                          <w:pPr>
                            <w:pStyle w:val="LineNumbers"/>
                          </w:pPr>
                          <w:r>
                            <w:t>18</w:t>
                          </w:r>
                        </w:p>
                        <w:p w14:paraId="15FD46DB" w14:textId="77777777" w:rsidR="004C1D72" w:rsidRDefault="004C1D72">
                          <w:pPr>
                            <w:pStyle w:val="LineNumbers"/>
                          </w:pPr>
                          <w:r>
                            <w:t>19</w:t>
                          </w:r>
                        </w:p>
                        <w:p w14:paraId="3094064B" w14:textId="77777777" w:rsidR="004C1D72" w:rsidRDefault="004C1D72">
                          <w:pPr>
                            <w:pStyle w:val="LineNumbers"/>
                          </w:pPr>
                          <w:r>
                            <w:t>20</w:t>
                          </w:r>
                        </w:p>
                        <w:p w14:paraId="39C230B5" w14:textId="77777777" w:rsidR="004C1D72" w:rsidRDefault="004C1D72">
                          <w:pPr>
                            <w:pStyle w:val="LineNumbers"/>
                          </w:pPr>
                          <w:r>
                            <w:t>21</w:t>
                          </w:r>
                        </w:p>
                        <w:p w14:paraId="69D351D7" w14:textId="77777777" w:rsidR="004C1D72" w:rsidRDefault="004C1D72">
                          <w:pPr>
                            <w:pStyle w:val="LineNumbers"/>
                          </w:pPr>
                          <w:r>
                            <w:t>22</w:t>
                          </w:r>
                        </w:p>
                        <w:p w14:paraId="6AF786E2" w14:textId="77777777" w:rsidR="004C1D72" w:rsidRDefault="004C1D72">
                          <w:pPr>
                            <w:pStyle w:val="LineNumbers"/>
                          </w:pPr>
                          <w:r>
                            <w:t>23</w:t>
                          </w:r>
                        </w:p>
                        <w:p w14:paraId="34FE8DE1" w14:textId="77777777" w:rsidR="004C1D72" w:rsidRDefault="004C1D72">
                          <w:pPr>
                            <w:pStyle w:val="LineNumbers"/>
                          </w:pPr>
                          <w:r>
                            <w:t>24</w:t>
                          </w:r>
                        </w:p>
                        <w:p w14:paraId="2495BB4B" w14:textId="77777777" w:rsidR="004C1D72" w:rsidRDefault="004C1D72">
                          <w:pPr>
                            <w:pStyle w:val="LineNumbers"/>
                          </w:pPr>
                          <w:r>
                            <w:t>25</w:t>
                          </w:r>
                        </w:p>
                        <w:p w14:paraId="1F3EFBD3" w14:textId="77777777" w:rsidR="004C1D72" w:rsidRDefault="004C1D72">
                          <w:pPr>
                            <w:pStyle w:val="LineNumbers"/>
                          </w:pPr>
                          <w:r>
                            <w:t>26</w:t>
                          </w:r>
                        </w:p>
                        <w:p w14:paraId="4E4F7D62" w14:textId="77777777" w:rsidR="004C1D72" w:rsidRDefault="004C1D72">
                          <w:pPr>
                            <w:pStyle w:val="LineNumbers"/>
                          </w:pPr>
                          <w:r>
                            <w:t>27</w:t>
                          </w:r>
                        </w:p>
                        <w:p w14:paraId="5A89E720" w14:textId="77777777" w:rsidR="004C1D72" w:rsidRDefault="004C1D72">
                          <w:pPr>
                            <w:pStyle w:val="LineNumbers"/>
                          </w:pPr>
                          <w:r>
                            <w:t>28</w:t>
                          </w:r>
                        </w:p>
                        <w:p w14:paraId="77749E3F" w14:textId="77777777" w:rsidR="004C1D72" w:rsidRDefault="004C1D72">
                          <w:pPr>
                            <w:pStyle w:val="LineNumbers"/>
                          </w:pPr>
                          <w:r>
                            <w:t>29</w:t>
                          </w:r>
                        </w:p>
                        <w:p w14:paraId="4FE7DF1B" w14:textId="77777777" w:rsidR="004C1D72" w:rsidRDefault="004C1D72">
                          <w:pPr>
                            <w:pStyle w:val="LineNumbers"/>
                          </w:pPr>
                          <w:r>
                            <w:t>30</w:t>
                          </w:r>
                        </w:p>
                        <w:p w14:paraId="0D66F158" w14:textId="77777777" w:rsidR="004C1D72" w:rsidRDefault="004C1D72">
                          <w:pPr>
                            <w:pStyle w:val="LineNumbers"/>
                          </w:pPr>
                          <w:r>
                            <w:t>31</w:t>
                          </w:r>
                        </w:p>
                        <w:p w14:paraId="41456AFA" w14:textId="77777777" w:rsidR="004C1D72" w:rsidRDefault="004C1D72">
                          <w:pPr>
                            <w:pStyle w:val="LineNumbers"/>
                          </w:pPr>
                          <w:r>
                            <w:t>32</w:t>
                          </w:r>
                        </w:p>
                        <w:p w14:paraId="1F25C087" w14:textId="77777777" w:rsidR="004C1D72" w:rsidRDefault="004C1D72">
                          <w:pPr>
                            <w:pStyle w:val="LineNumbers"/>
                          </w:pPr>
                          <w:r>
                            <w:t>33</w:t>
                          </w:r>
                        </w:p>
                        <w:p w14:paraId="0657CE5E" w14:textId="77777777" w:rsidR="004C1D72" w:rsidRDefault="004C1D72">
                          <w:pPr>
                            <w:pStyle w:val="LineNumbers"/>
                          </w:pPr>
                          <w:r>
                            <w:t>34</w:t>
                          </w:r>
                        </w:p>
                        <w:p w14:paraId="71949F06" w14:textId="77777777" w:rsidR="004C1D72" w:rsidRDefault="004C1D72">
                          <w:pPr>
                            <w:pStyle w:val="LineNumbers"/>
                          </w:pPr>
                          <w:r>
                            <w:t>35</w:t>
                          </w:r>
                        </w:p>
                        <w:p w14:paraId="6DA58FD4" w14:textId="77777777" w:rsidR="004C1D72" w:rsidRDefault="004C1D72">
                          <w:pPr>
                            <w:pStyle w:val="LineNumbers"/>
                          </w:pPr>
                          <w:r>
                            <w:t>36</w:t>
                          </w:r>
                        </w:p>
                        <w:p w14:paraId="038BB287" w14:textId="77777777" w:rsidR="004C1D72" w:rsidRDefault="004C1D72">
                          <w:pPr>
                            <w:pStyle w:val="LineNumbers"/>
                          </w:pPr>
                          <w:r>
                            <w:t>37</w:t>
                          </w:r>
                        </w:p>
                        <w:p w14:paraId="214C97EC" w14:textId="77777777" w:rsidR="004C1D72" w:rsidRDefault="004C1D72">
                          <w:pPr>
                            <w:pStyle w:val="LineNumbers"/>
                          </w:pPr>
                          <w:r>
                            <w:t>38</w:t>
                          </w:r>
                        </w:p>
                        <w:p w14:paraId="126CF907" w14:textId="77777777" w:rsidR="004C1D72" w:rsidRDefault="004C1D72">
                          <w:pPr>
                            <w:pStyle w:val="LineNumbers"/>
                          </w:pPr>
                          <w:r>
                            <w:t>39</w:t>
                          </w:r>
                        </w:p>
                        <w:p w14:paraId="799A2F2C" w14:textId="77777777" w:rsidR="004C1D72" w:rsidRDefault="004C1D72">
                          <w:pPr>
                            <w:pStyle w:val="LineNumbers"/>
                          </w:pPr>
                          <w:r>
                            <w:t>40</w:t>
                          </w:r>
                        </w:p>
                        <w:p w14:paraId="2B109C94" w14:textId="77777777" w:rsidR="004C1D72" w:rsidRDefault="004C1D72">
                          <w:pPr>
                            <w:pStyle w:val="LineNumbers"/>
                          </w:pPr>
                          <w:r>
                            <w:t>41</w:t>
                          </w:r>
                        </w:p>
                        <w:p w14:paraId="37539B54" w14:textId="77777777" w:rsidR="004C1D72" w:rsidRDefault="004C1D72">
                          <w:pPr>
                            <w:pStyle w:val="LineNumbers"/>
                          </w:pPr>
                          <w:r>
                            <w:t>42</w:t>
                          </w:r>
                        </w:p>
                        <w:p w14:paraId="1D7ABCE2" w14:textId="77777777" w:rsidR="004C1D72" w:rsidRDefault="004C1D72">
                          <w:pPr>
                            <w:pStyle w:val="LineNumbers"/>
                          </w:pPr>
                          <w:r>
                            <w:t>43</w:t>
                          </w:r>
                        </w:p>
                        <w:p w14:paraId="08ACFC00" w14:textId="77777777" w:rsidR="004C1D72" w:rsidRDefault="004C1D72">
                          <w:pPr>
                            <w:pStyle w:val="LineNumbers"/>
                          </w:pPr>
                          <w:r>
                            <w:t>44</w:t>
                          </w:r>
                        </w:p>
                        <w:p w14:paraId="6F4C53EE" w14:textId="77777777" w:rsidR="004C1D72" w:rsidRDefault="004C1D72">
                          <w:pPr>
                            <w:pStyle w:val="LineNumbers"/>
                          </w:pPr>
                          <w:r>
                            <w:t>45</w:t>
                          </w:r>
                        </w:p>
                        <w:p w14:paraId="5E3CB9AF" w14:textId="77777777" w:rsidR="004C1D72" w:rsidRDefault="004C1D72">
                          <w:pPr>
                            <w:pStyle w:val="LineNumbers"/>
                          </w:pPr>
                          <w:r>
                            <w:t>46</w:t>
                          </w:r>
                        </w:p>
                        <w:p w14:paraId="5AAC61E3" w14:textId="77777777" w:rsidR="004C1D72" w:rsidRDefault="004C1D72">
                          <w:pPr>
                            <w:pStyle w:val="LineNumbers"/>
                          </w:pPr>
                          <w:r>
                            <w:t>47</w:t>
                          </w:r>
                        </w:p>
                        <w:p w14:paraId="22343036" w14:textId="77777777" w:rsidR="004C1D72" w:rsidRDefault="004C1D72">
                          <w:pPr>
                            <w:pStyle w:val="LineNumbers"/>
                          </w:pPr>
                          <w:r>
                            <w:t>48</w:t>
                          </w:r>
                        </w:p>
                        <w:p w14:paraId="472A4CED" w14:textId="77777777" w:rsidR="004C1D72" w:rsidRDefault="004C1D72">
                          <w:pPr>
                            <w:pStyle w:val="LineNumbers"/>
                          </w:pPr>
                          <w:r>
                            <w:t>49</w:t>
                          </w:r>
                        </w:p>
                        <w:p w14:paraId="3CD5FA9D" w14:textId="77777777" w:rsidR="004C1D72" w:rsidRDefault="004C1D72">
                          <w:pPr>
                            <w:pStyle w:val="LineNumbers"/>
                          </w:pPr>
                          <w:r>
                            <w:t>50</w:t>
                          </w:r>
                        </w:p>
                        <w:p w14:paraId="77FC1CB1" w14:textId="77777777" w:rsidR="004C1D72" w:rsidRDefault="004C1D72">
                          <w:pPr>
                            <w:pStyle w:val="LineNumbers"/>
                          </w:pPr>
                          <w:r>
                            <w:t>51</w:t>
                          </w:r>
                        </w:p>
                        <w:p w14:paraId="1DE5B354" w14:textId="77777777" w:rsidR="004C1D72" w:rsidRDefault="004C1D72">
                          <w:pPr>
                            <w:pStyle w:val="LineNumbers"/>
                          </w:pPr>
                          <w:r>
                            <w:t>52</w:t>
                          </w:r>
                        </w:p>
                        <w:p w14:paraId="101D6F44" w14:textId="77777777" w:rsidR="004C1D72" w:rsidRDefault="004C1D72">
                          <w:pPr>
                            <w:pStyle w:val="LineNumbers"/>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0.4pt;margin-top:0;width:36pt;height:9in;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" o:allowincell="f" filled="f" stroked="f">
              <v:textbox inset="1pt,1pt,1pt,1pt">
                <w:txbxContent>
                  <w:p w:rsidR="004C1D72" w:rsidRDefault="004C1D72">
                    <w:pPr>
                      <w:pStyle w:val="LineNumbers"/>
                    </w:pPr>
                    <w:r>
                      <w:t>1</w:t>
                    </w:r>
                  </w:p>
                  <w:p w:rsidR="004C1D72" w:rsidRDefault="004C1D72">
                    <w:pPr>
                      <w:pStyle w:val="LineNumbers"/>
                    </w:pPr>
                    <w:r>
                      <w:t>2</w:t>
                    </w:r>
                  </w:p>
                  <w:p w:rsidR="004C1D72" w:rsidRDefault="004C1D72">
                    <w:pPr>
                      <w:pStyle w:val="LineNumbers"/>
                    </w:pPr>
                    <w:r>
                      <w:t>3</w:t>
                    </w:r>
                  </w:p>
                  <w:p w:rsidR="004C1D72" w:rsidRDefault="004C1D72">
                    <w:pPr>
                      <w:pStyle w:val="LineNumbers"/>
                    </w:pPr>
                    <w:r>
                      <w:t>4</w:t>
                    </w:r>
                  </w:p>
                  <w:p w:rsidR="004C1D72" w:rsidRDefault="004C1D72">
                    <w:pPr>
                      <w:pStyle w:val="LineNumbers"/>
                    </w:pPr>
                    <w:r>
                      <w:t>5</w:t>
                    </w:r>
                  </w:p>
                  <w:p w:rsidR="004C1D72" w:rsidRDefault="004C1D72">
                    <w:pPr>
                      <w:pStyle w:val="LineNumbers"/>
                    </w:pPr>
                    <w:r>
                      <w:t>6</w:t>
                    </w:r>
                  </w:p>
                  <w:p w:rsidR="004C1D72" w:rsidRDefault="004C1D72">
                    <w:pPr>
                      <w:pStyle w:val="LineNumbers"/>
                    </w:pPr>
                    <w:r>
                      <w:t>7</w:t>
                    </w:r>
                  </w:p>
                  <w:p w:rsidR="004C1D72" w:rsidRDefault="004C1D72">
                    <w:pPr>
                      <w:pStyle w:val="LineNumbers"/>
                    </w:pPr>
                    <w:r>
                      <w:t>8</w:t>
                    </w:r>
                  </w:p>
                  <w:p w:rsidR="004C1D72" w:rsidRDefault="004C1D72">
                    <w:pPr>
                      <w:pStyle w:val="LineNumbers"/>
                    </w:pPr>
                    <w:r>
                      <w:t>9</w:t>
                    </w:r>
                  </w:p>
                  <w:p w:rsidR="004C1D72" w:rsidRDefault="004C1D72">
                    <w:pPr>
                      <w:pStyle w:val="LineNumbers"/>
                    </w:pPr>
                    <w:r>
                      <w:t>10</w:t>
                    </w:r>
                  </w:p>
                  <w:p w:rsidR="004C1D72" w:rsidRDefault="004C1D72">
                    <w:pPr>
                      <w:pStyle w:val="LineNumbers"/>
                    </w:pPr>
                    <w:r>
                      <w:t>11</w:t>
                    </w:r>
                  </w:p>
                  <w:p w:rsidR="004C1D72" w:rsidRDefault="004C1D72">
                    <w:pPr>
                      <w:pStyle w:val="LineNumbers"/>
                    </w:pPr>
                    <w:r>
                      <w:t>12</w:t>
                    </w:r>
                  </w:p>
                  <w:p w:rsidR="004C1D72" w:rsidRDefault="004C1D72">
                    <w:pPr>
                      <w:pStyle w:val="LineNumbers"/>
                    </w:pPr>
                    <w:r>
                      <w:t>13</w:t>
                    </w:r>
                  </w:p>
                  <w:p w:rsidR="004C1D72" w:rsidRDefault="004C1D72">
                    <w:pPr>
                      <w:pStyle w:val="LineNumbers"/>
                    </w:pPr>
                    <w:r>
                      <w:t>14</w:t>
                    </w:r>
                  </w:p>
                  <w:p w:rsidR="004C1D72" w:rsidRDefault="004C1D72">
                    <w:pPr>
                      <w:pStyle w:val="LineNumbers"/>
                    </w:pPr>
                    <w:r>
                      <w:t>15</w:t>
                    </w:r>
                  </w:p>
                  <w:p w:rsidR="004C1D72" w:rsidRDefault="004C1D72">
                    <w:pPr>
                      <w:pStyle w:val="LineNumbers"/>
                    </w:pPr>
                    <w:r>
                      <w:t>16</w:t>
                    </w:r>
                  </w:p>
                  <w:p w:rsidR="004C1D72" w:rsidRDefault="004C1D72">
                    <w:pPr>
                      <w:pStyle w:val="LineNumbers"/>
                    </w:pPr>
                    <w:r>
                      <w:t>17</w:t>
                    </w:r>
                  </w:p>
                  <w:p w:rsidR="004C1D72" w:rsidRDefault="004C1D72">
                    <w:pPr>
                      <w:pStyle w:val="LineNumbers"/>
                    </w:pPr>
                    <w:r>
                      <w:t>18</w:t>
                    </w:r>
                  </w:p>
                  <w:p w:rsidR="004C1D72" w:rsidRDefault="004C1D72">
                    <w:pPr>
                      <w:pStyle w:val="LineNumbers"/>
                    </w:pPr>
                    <w:r>
                      <w:t>19</w:t>
                    </w:r>
                  </w:p>
                  <w:p w:rsidR="004C1D72" w:rsidRDefault="004C1D72">
                    <w:pPr>
                      <w:pStyle w:val="LineNumbers"/>
                    </w:pPr>
                    <w:r>
                      <w:t>20</w:t>
                    </w:r>
                  </w:p>
                  <w:p w:rsidR="004C1D72" w:rsidRDefault="004C1D72">
                    <w:pPr>
                      <w:pStyle w:val="LineNumbers"/>
                    </w:pPr>
                    <w:r>
                      <w:t>21</w:t>
                    </w:r>
                  </w:p>
                  <w:p w:rsidR="004C1D72" w:rsidRDefault="004C1D72">
                    <w:pPr>
                      <w:pStyle w:val="LineNumbers"/>
                    </w:pPr>
                    <w:r>
                      <w:t>22</w:t>
                    </w:r>
                  </w:p>
                  <w:p w:rsidR="004C1D72" w:rsidRDefault="004C1D72">
                    <w:pPr>
                      <w:pStyle w:val="LineNumbers"/>
                    </w:pPr>
                    <w:r>
                      <w:t>23</w:t>
                    </w:r>
                  </w:p>
                  <w:p w:rsidR="004C1D72" w:rsidRDefault="004C1D72">
                    <w:pPr>
                      <w:pStyle w:val="LineNumbers"/>
                    </w:pPr>
                    <w:r>
                      <w:t>24</w:t>
                    </w:r>
                  </w:p>
                  <w:p w:rsidR="004C1D72" w:rsidRDefault="004C1D72">
                    <w:pPr>
                      <w:pStyle w:val="LineNumbers"/>
                    </w:pPr>
                    <w:r>
                      <w:t>25</w:t>
                    </w:r>
                  </w:p>
                  <w:p w:rsidR="004C1D72" w:rsidRDefault="004C1D72">
                    <w:pPr>
                      <w:pStyle w:val="LineNumbers"/>
                    </w:pPr>
                    <w:r>
                      <w:t>26</w:t>
                    </w:r>
                  </w:p>
                  <w:p w:rsidR="004C1D72" w:rsidRDefault="004C1D72">
                    <w:pPr>
                      <w:pStyle w:val="LineNumbers"/>
                    </w:pPr>
                    <w:r>
                      <w:t>27</w:t>
                    </w:r>
                  </w:p>
                  <w:p w:rsidR="004C1D72" w:rsidRDefault="004C1D72">
                    <w:pPr>
                      <w:pStyle w:val="LineNumbers"/>
                    </w:pPr>
                    <w:r>
                      <w:t>28</w:t>
                    </w:r>
                  </w:p>
                  <w:p w:rsidR="004C1D72" w:rsidRDefault="004C1D72">
                    <w:pPr>
                      <w:pStyle w:val="LineNumbers"/>
                    </w:pPr>
                    <w:r>
                      <w:t>29</w:t>
                    </w:r>
                  </w:p>
                  <w:p w:rsidR="004C1D72" w:rsidRDefault="004C1D72">
                    <w:pPr>
                      <w:pStyle w:val="LineNumbers"/>
                    </w:pPr>
                    <w:r>
                      <w:t>30</w:t>
                    </w:r>
                  </w:p>
                  <w:p w:rsidR="004C1D72" w:rsidRDefault="004C1D72">
                    <w:pPr>
                      <w:pStyle w:val="LineNumbers"/>
                    </w:pPr>
                    <w:r>
                      <w:t>31</w:t>
                    </w:r>
                  </w:p>
                  <w:p w:rsidR="004C1D72" w:rsidRDefault="004C1D72">
                    <w:pPr>
                      <w:pStyle w:val="LineNumbers"/>
                    </w:pPr>
                    <w:r>
                      <w:t>32</w:t>
                    </w:r>
                  </w:p>
                  <w:p w:rsidR="004C1D72" w:rsidRDefault="004C1D72">
                    <w:pPr>
                      <w:pStyle w:val="LineNumbers"/>
                    </w:pPr>
                    <w:r>
                      <w:t>33</w:t>
                    </w:r>
                  </w:p>
                  <w:p w:rsidR="004C1D72" w:rsidRDefault="004C1D72">
                    <w:pPr>
                      <w:pStyle w:val="LineNumbers"/>
                    </w:pPr>
                    <w:r>
                      <w:t>34</w:t>
                    </w:r>
                  </w:p>
                  <w:p w:rsidR="004C1D72" w:rsidRDefault="004C1D72">
                    <w:pPr>
                      <w:pStyle w:val="LineNumbers"/>
                    </w:pPr>
                    <w:r>
                      <w:t>35</w:t>
                    </w:r>
                  </w:p>
                  <w:p w:rsidR="004C1D72" w:rsidRDefault="004C1D72">
                    <w:pPr>
                      <w:pStyle w:val="LineNumbers"/>
                    </w:pPr>
                    <w:r>
                      <w:t>36</w:t>
                    </w:r>
                  </w:p>
                  <w:p w:rsidR="004C1D72" w:rsidRDefault="004C1D72">
                    <w:pPr>
                      <w:pStyle w:val="LineNumbers"/>
                    </w:pPr>
                    <w:r>
                      <w:t>37</w:t>
                    </w:r>
                  </w:p>
                  <w:p w:rsidR="004C1D72" w:rsidRDefault="004C1D72">
                    <w:pPr>
                      <w:pStyle w:val="LineNumbers"/>
                    </w:pPr>
                    <w:r>
                      <w:t>38</w:t>
                    </w:r>
                  </w:p>
                  <w:p w:rsidR="004C1D72" w:rsidRDefault="004C1D72">
                    <w:pPr>
                      <w:pStyle w:val="LineNumbers"/>
                    </w:pPr>
                    <w:r>
                      <w:t>39</w:t>
                    </w:r>
                  </w:p>
                  <w:p w:rsidR="004C1D72" w:rsidRDefault="004C1D72">
                    <w:pPr>
                      <w:pStyle w:val="LineNumbers"/>
                    </w:pPr>
                    <w:r>
                      <w:t>40</w:t>
                    </w:r>
                  </w:p>
                  <w:p w:rsidR="004C1D72" w:rsidRDefault="004C1D72">
                    <w:pPr>
                      <w:pStyle w:val="LineNumbers"/>
                    </w:pPr>
                    <w:r>
                      <w:t>41</w:t>
                    </w:r>
                  </w:p>
                  <w:p w:rsidR="004C1D72" w:rsidRDefault="004C1D72">
                    <w:pPr>
                      <w:pStyle w:val="LineNumbers"/>
                    </w:pPr>
                    <w:r>
                      <w:t>42</w:t>
                    </w:r>
                  </w:p>
                  <w:p w:rsidR="004C1D72" w:rsidRDefault="004C1D72">
                    <w:pPr>
                      <w:pStyle w:val="LineNumbers"/>
                    </w:pPr>
                    <w:r>
                      <w:t>43</w:t>
                    </w:r>
                  </w:p>
                  <w:p w:rsidR="004C1D72" w:rsidRDefault="004C1D72">
                    <w:pPr>
                      <w:pStyle w:val="LineNumbers"/>
                    </w:pPr>
                    <w:r>
                      <w:t>44</w:t>
                    </w:r>
                  </w:p>
                  <w:p w:rsidR="004C1D72" w:rsidRDefault="004C1D72">
                    <w:pPr>
                      <w:pStyle w:val="LineNumbers"/>
                    </w:pPr>
                    <w:r>
                      <w:t>45</w:t>
                    </w:r>
                  </w:p>
                  <w:p w:rsidR="004C1D72" w:rsidRDefault="004C1D72">
                    <w:pPr>
                      <w:pStyle w:val="LineNumbers"/>
                    </w:pPr>
                    <w:r>
                      <w:t>46</w:t>
                    </w:r>
                  </w:p>
                  <w:p w:rsidR="004C1D72" w:rsidRDefault="004C1D72">
                    <w:pPr>
                      <w:pStyle w:val="LineNumbers"/>
                    </w:pPr>
                    <w:r>
                      <w:t>47</w:t>
                    </w:r>
                  </w:p>
                  <w:p w:rsidR="004C1D72" w:rsidRDefault="004C1D72">
                    <w:pPr>
                      <w:pStyle w:val="LineNumbers"/>
                    </w:pPr>
                    <w:r>
                      <w:t>48</w:t>
                    </w:r>
                  </w:p>
                  <w:p w:rsidR="004C1D72" w:rsidRDefault="004C1D72">
                    <w:pPr>
                      <w:pStyle w:val="LineNumbers"/>
                    </w:pPr>
                    <w:r>
                      <w:t>49</w:t>
                    </w:r>
                  </w:p>
                  <w:p w:rsidR="004C1D72" w:rsidRDefault="004C1D72">
                    <w:pPr>
                      <w:pStyle w:val="LineNumbers"/>
                    </w:pPr>
                    <w:r>
                      <w:t>50</w:t>
                    </w:r>
                  </w:p>
                  <w:p w:rsidR="004C1D72" w:rsidRDefault="004C1D72">
                    <w:pPr>
                      <w:pStyle w:val="LineNumbers"/>
                    </w:pPr>
                    <w:r>
                      <w:t>51</w:t>
                    </w:r>
                  </w:p>
                  <w:p w:rsidR="004C1D72" w:rsidRDefault="004C1D72">
                    <w:pPr>
                      <w:pStyle w:val="LineNumbers"/>
                    </w:pPr>
                    <w:r>
                      <w:t>52</w:t>
                    </w:r>
                  </w:p>
                  <w:p w:rsidR="004C1D72" w:rsidRDefault="004C1D72">
                    <w:pPr>
                      <w:pStyle w:val="LineNumbers"/>
                    </w:pPr>
                  </w:p>
                </w:txbxContent>
              </v:textbox>
              <w10:wrap anchorx="margin" anchory="margin"/>
              <w10:anchorlock/>
            </v:rect>
          </w:pict>
        </mc:Fallback>
      </mc:AlternateContent>
    </w:r>
    <w:r>
      <w:rPr>
        <w:noProof/>
      </w:rPr>
      <mc:AlternateContent>
        <mc:Choice Requires="wps">
          <w:drawing>
            <wp:anchor distT="0" distB="0" distL="114300" distR="114300" simplePos="0" relativeHeight="251659264" behindDoc="0" locked="1" layoutInCell="0" allowOverlap="1" wp14:anchorId="46A5D329" wp14:editId="62A29386">
              <wp:simplePos x="0" y="0"/>
              <wp:positionH relativeFrom="margin">
                <wp:posOffset>5989320</wp:posOffset>
              </wp:positionH>
              <wp:positionV relativeFrom="page">
                <wp:posOffset>0</wp:posOffset>
              </wp:positionV>
              <wp:extent cx="635" cy="1005840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4B261F" id="Line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" o:allowincell="f" stroked="f">
              <v:stroke startarrowwidth="narrow" startarrowlength="short" endarrowwidth="narrow" endarrowlength="short"/>
              <w10:wrap anchorx="margin" anchory="page"/>
              <w10:anchorlock/>
            </v:line>
          </w:pict>
        </mc:Fallback>
      </mc:AlternateContent>
    </w:r>
    <w:r>
      <w:rPr>
        <w:noProof/>
      </w:rPr>
      <mc:AlternateContent>
        <mc:Choice Requires="wps">
          <w:drawing>
            <wp:anchor distT="0" distB="0" distL="114300" distR="114300" simplePos="0" relativeHeight="251657216" behindDoc="0" locked="1" layoutInCell="0" allowOverlap="1" wp14:anchorId="12026E66" wp14:editId="0251F60E">
              <wp:simplePos x="0" y="0"/>
              <wp:positionH relativeFrom="margin">
                <wp:posOffset>-45720</wp:posOffset>
              </wp:positionH>
              <wp:positionV relativeFrom="page">
                <wp:posOffset>0</wp:posOffset>
              </wp:positionV>
              <wp:extent cx="635" cy="100584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71C473"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5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" o:allowincell="f">
              <v:stroke startarrowwidth="narrow" startarrowlength="short" endarrowwidth="narrow" endarrowlength="short"/>
              <w10:wrap anchorx="margin" anchory="page"/>
              <w10:anchorlock/>
            </v:line>
          </w:pict>
        </mc:Fallback>
      </mc:AlternateContent>
    </w:r>
    <w:r>
      <w:rPr>
        <w:noProof/>
      </w:rPr>
      <mc:AlternateContent>
        <mc:Choice Requires="wps">
          <w:drawing>
            <wp:anchor distT="0" distB="0" distL="114300" distR="114300" simplePos="0" relativeHeight="251658240" behindDoc="0" locked="0" layoutInCell="0" allowOverlap="1" wp14:anchorId="1D593701" wp14:editId="029FD286">
              <wp:simplePos x="0" y="0"/>
              <wp:positionH relativeFrom="margin">
                <wp:posOffset>-91440</wp:posOffset>
              </wp:positionH>
              <wp:positionV relativeFrom="page">
                <wp:posOffset>0</wp:posOffset>
              </wp:positionV>
              <wp:extent cx="635" cy="1005840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21BF5C"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1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" o:allowincell="f">
              <v:stroke startarrowwidth="narrow" startarrowlength="short" endarrowwidth="narrow" endarrowlength="short"/>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522C0"/>
    <w:multiLevelType w:val="singleLevel"/>
    <w:tmpl w:val="9FC61214"/>
    <w:lvl w:ilvl="0">
      <w:start w:val="1"/>
      <w:numFmt w:val="lowerLetter"/>
      <w:lvlText w:val="(%1)"/>
      <w:lvlJc w:val="left"/>
      <w:pPr>
        <w:tabs>
          <w:tab w:val="num" w:pos="1440"/>
        </w:tabs>
        <w:ind w:left="1440" w:hanging="720"/>
      </w:pPr>
      <w:rPr>
        <w:rFonts w:hint="default"/>
      </w:rPr>
    </w:lvl>
  </w:abstractNum>
  <w:abstractNum w:abstractNumId="1" w15:restartNumberingAfterBreak="0">
    <w:nsid w:val="0FB41A43"/>
    <w:multiLevelType w:val="singleLevel"/>
    <w:tmpl w:val="632CFBD8"/>
    <w:lvl w:ilvl="0">
      <w:start w:val="21"/>
      <w:numFmt w:val="decimal"/>
      <w:lvlText w:val="%1."/>
      <w:lvlJc w:val="left"/>
      <w:pPr>
        <w:tabs>
          <w:tab w:val="num" w:pos="1200"/>
        </w:tabs>
        <w:ind w:left="1200" w:hanging="480"/>
      </w:pPr>
      <w:rPr>
        <w:rFonts w:hint="default"/>
      </w:rPr>
    </w:lvl>
  </w:abstractNum>
  <w:abstractNum w:abstractNumId="2" w15:restartNumberingAfterBreak="0">
    <w:nsid w:val="23E424FA"/>
    <w:multiLevelType w:val="singleLevel"/>
    <w:tmpl w:val="625A90DC"/>
    <w:lvl w:ilvl="0">
      <w:start w:val="1"/>
      <w:numFmt w:val="decimal"/>
      <w:lvlText w:val="%1.)"/>
      <w:lvlJc w:val="left"/>
      <w:pPr>
        <w:tabs>
          <w:tab w:val="num" w:pos="720"/>
        </w:tabs>
        <w:ind w:left="720" w:hanging="720"/>
      </w:pPr>
      <w:rPr>
        <w:rFonts w:hint="default"/>
      </w:rPr>
    </w:lvl>
  </w:abstractNum>
  <w:abstractNum w:abstractNumId="3" w15:restartNumberingAfterBreak="0">
    <w:nsid w:val="32EF4215"/>
    <w:multiLevelType w:val="singleLevel"/>
    <w:tmpl w:val="E76CA368"/>
    <w:lvl w:ilvl="0">
      <w:start w:val="1"/>
      <w:numFmt w:val="decimal"/>
      <w:lvlText w:val="%1."/>
      <w:lvlJc w:val="left"/>
      <w:pPr>
        <w:tabs>
          <w:tab w:val="num" w:pos="1440"/>
        </w:tabs>
        <w:ind w:left="1440" w:hanging="720"/>
      </w:pPr>
      <w:rPr>
        <w:rFonts w:hint="default"/>
      </w:rPr>
    </w:lvl>
  </w:abstractNum>
  <w:abstractNum w:abstractNumId="4" w15:restartNumberingAfterBreak="0">
    <w:nsid w:val="60A61CA9"/>
    <w:multiLevelType w:val="singleLevel"/>
    <w:tmpl w:val="49360010"/>
    <w:lvl w:ilvl="0">
      <w:start w:val="1"/>
      <w:numFmt w:val="decimal"/>
      <w:lvlText w:val="%1)"/>
      <w:lvlJc w:val="left"/>
      <w:pPr>
        <w:tabs>
          <w:tab w:val="num" w:pos="435"/>
        </w:tabs>
        <w:ind w:left="435" w:hanging="435"/>
      </w:pPr>
      <w:rPr>
        <w:rFonts w:hint="default"/>
      </w:rPr>
    </w:lvl>
  </w:abstractNum>
  <w:abstractNum w:abstractNumId="5" w15:restartNumberingAfterBreak="0">
    <w:nsid w:val="64CD5FDA"/>
    <w:multiLevelType w:val="singleLevel"/>
    <w:tmpl w:val="D42EA790"/>
    <w:lvl w:ilvl="0">
      <w:start w:val="1"/>
      <w:numFmt w:val="decimal"/>
      <w:lvlText w:val="%1.)"/>
      <w:lvlJc w:val="left"/>
      <w:pPr>
        <w:tabs>
          <w:tab w:val="num" w:pos="720"/>
        </w:tabs>
        <w:ind w:left="720" w:hanging="720"/>
      </w:pPr>
      <w:rPr>
        <w:rFonts w:hint="default"/>
      </w:rPr>
    </w:lvl>
  </w:abstractNum>
  <w:abstractNum w:abstractNumId="6" w15:restartNumberingAfterBreak="0">
    <w:nsid w:val="6F1002A0"/>
    <w:multiLevelType w:val="singleLevel"/>
    <w:tmpl w:val="A6F2FA44"/>
    <w:lvl w:ilvl="0">
      <w:start w:val="1"/>
      <w:numFmt w:val="lowerRoman"/>
      <w:lvlText w:val="(%1)"/>
      <w:lvlJc w:val="left"/>
      <w:pPr>
        <w:tabs>
          <w:tab w:val="num" w:pos="1080"/>
        </w:tabs>
        <w:ind w:left="1080" w:hanging="1080"/>
      </w:pPr>
      <w:rPr>
        <w:rFonts w:hint="default"/>
      </w:rPr>
    </w:lvl>
  </w:abstractNum>
  <w:abstractNum w:abstractNumId="7" w15:restartNumberingAfterBreak="0">
    <w:nsid w:val="744709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5F20A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F3409A"/>
    <w:multiLevelType w:val="singleLevel"/>
    <w:tmpl w:val="1872562A"/>
    <w:lvl w:ilvl="0">
      <w:start w:val="1"/>
      <w:numFmt w:val="upperLetter"/>
      <w:pStyle w:val="Heading9"/>
      <w:lvlText w:val="%1)"/>
      <w:lvlJc w:val="left"/>
      <w:pPr>
        <w:tabs>
          <w:tab w:val="num" w:pos="435"/>
        </w:tabs>
        <w:ind w:left="435" w:hanging="435"/>
      </w:pPr>
      <w:rPr>
        <w:rFonts w:hint="default"/>
      </w:rPr>
    </w:lvl>
  </w:abstractNum>
  <w:num w:numId="1">
    <w:abstractNumId w:val="8"/>
  </w:num>
  <w:num w:numId="2">
    <w:abstractNumId w:val="7"/>
  </w:num>
  <w:num w:numId="3">
    <w:abstractNumId w:val="0"/>
  </w:num>
  <w:num w:numId="4">
    <w:abstractNumId w:val="3"/>
  </w:num>
  <w:num w:numId="5">
    <w:abstractNumId w:val="9"/>
  </w:num>
  <w:num w:numId="6">
    <w:abstractNumId w:val="1"/>
  </w:num>
  <w:num w:numId="7">
    <w:abstractNumId w:val="9"/>
  </w:num>
  <w:num w:numId="8">
    <w:abstractNumId w:val="2"/>
  </w:num>
  <w:num w:numId="9">
    <w:abstractNumId w:val="4"/>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838"/>
    <w:rsid w:val="00084FF1"/>
    <w:rsid w:val="00103BBD"/>
    <w:rsid w:val="00153E90"/>
    <w:rsid w:val="002809E3"/>
    <w:rsid w:val="002D6ABE"/>
    <w:rsid w:val="00314509"/>
    <w:rsid w:val="00474DEE"/>
    <w:rsid w:val="004C1D72"/>
    <w:rsid w:val="00BA2169"/>
    <w:rsid w:val="00BB6AF5"/>
    <w:rsid w:val="00BD3FA9"/>
    <w:rsid w:val="00C2714B"/>
    <w:rsid w:val="00D54838"/>
    <w:rsid w:val="00E63D2F"/>
    <w:rsid w:val="00E931DD"/>
    <w:rsid w:val="00F2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6D8123"/>
  <w15:chartTrackingRefBased/>
  <w15:docId w15:val="{7317D571-76C8-4780-AC80-A321E099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63" w:lineRule="exact"/>
    </w:pPr>
    <w:rPr>
      <w:rFonts w:ascii="Courier" w:hAnsi="Courier"/>
      <w:sz w:val="24"/>
    </w:rPr>
  </w:style>
  <w:style w:type="paragraph" w:styleId="Heading1">
    <w:name w:val="heading 1"/>
    <w:basedOn w:val="Normal"/>
    <w:next w:val="Normal"/>
    <w:qFormat/>
    <w:pPr>
      <w:spacing w:before="240" w:after="60"/>
      <w:outlineLvl w:val="0"/>
    </w:pPr>
    <w:rPr>
      <w:b/>
    </w:rPr>
  </w:style>
  <w:style w:type="paragraph" w:styleId="Heading2">
    <w:name w:val="heading 2"/>
    <w:basedOn w:val="Normal"/>
    <w:next w:val="Normal"/>
    <w:qFormat/>
    <w:pPr>
      <w:spacing w:before="240" w:after="60"/>
      <w:outlineLvl w:val="1"/>
    </w:pPr>
    <w:rPr>
      <w:b/>
      <w:i/>
    </w:rPr>
  </w:style>
  <w:style w:type="paragraph" w:styleId="Heading3">
    <w:name w:val="heading 3"/>
    <w:basedOn w:val="Normal"/>
    <w:next w:val="Normal"/>
    <w:qFormat/>
    <w:pPr>
      <w:spacing w:before="240" w:after="60"/>
      <w:outlineLvl w:val="2"/>
    </w:pPr>
    <w:rPr>
      <w:b/>
    </w:rPr>
  </w:style>
  <w:style w:type="paragraph" w:styleId="Heading4">
    <w:name w:val="heading 4"/>
    <w:basedOn w:val="Normal"/>
    <w:next w:val="Normal"/>
    <w:qFormat/>
    <w:pPr>
      <w:keepNext/>
      <w:spacing w:line="480" w:lineRule="auto"/>
      <w:outlineLvl w:val="3"/>
    </w:pPr>
    <w:rPr>
      <w:rFonts w:ascii="Courier New" w:hAnsi="Courier New"/>
      <w:spacing w:val="-3"/>
      <w:u w:val="single"/>
    </w:rPr>
  </w:style>
  <w:style w:type="paragraph" w:styleId="Heading5">
    <w:name w:val="heading 5"/>
    <w:basedOn w:val="Normal"/>
    <w:next w:val="Normal"/>
    <w:qFormat/>
    <w:pPr>
      <w:keepNext/>
      <w:spacing w:line="480" w:lineRule="auto"/>
      <w:ind w:firstLine="720"/>
      <w:jc w:val="center"/>
      <w:outlineLvl w:val="4"/>
    </w:pPr>
    <w:rPr>
      <w:rFonts w:ascii="Courier New" w:hAnsi="Courier New"/>
      <w:b/>
      <w:spacing w:val="-3"/>
    </w:rPr>
  </w:style>
  <w:style w:type="paragraph" w:styleId="Heading6">
    <w:name w:val="heading 6"/>
    <w:basedOn w:val="Normal"/>
    <w:next w:val="Normal"/>
    <w:qFormat/>
    <w:pPr>
      <w:keepNext/>
      <w:spacing w:line="240" w:lineRule="auto"/>
      <w:jc w:val="center"/>
      <w:outlineLvl w:val="5"/>
    </w:pPr>
    <w:rPr>
      <w:b/>
      <w:u w:val="single"/>
    </w:rPr>
  </w:style>
  <w:style w:type="paragraph" w:styleId="Heading7">
    <w:name w:val="heading 7"/>
    <w:basedOn w:val="Normal"/>
    <w:next w:val="Normal"/>
    <w:qFormat/>
    <w:pPr>
      <w:keepNext/>
      <w:spacing w:line="240" w:lineRule="auto"/>
      <w:jc w:val="center"/>
      <w:outlineLvl w:val="6"/>
    </w:pPr>
    <w:rPr>
      <w:b/>
    </w:rPr>
  </w:style>
  <w:style w:type="paragraph" w:styleId="Heading8">
    <w:name w:val="heading 8"/>
    <w:basedOn w:val="Normal"/>
    <w:next w:val="Normal"/>
    <w:qFormat/>
    <w:pPr>
      <w:keepNext/>
      <w:ind w:left="720"/>
      <w:outlineLvl w:val="7"/>
    </w:pPr>
    <w:rPr>
      <w:rFonts w:ascii="Courier New" w:hAnsi="Courier New"/>
      <w:u w:val="single"/>
    </w:rPr>
  </w:style>
  <w:style w:type="paragraph" w:styleId="Heading9">
    <w:name w:val="heading 9"/>
    <w:basedOn w:val="Normal"/>
    <w:next w:val="Normal"/>
    <w:qFormat/>
    <w:pPr>
      <w:keepNext/>
      <w:numPr>
        <w:numId w:val="7"/>
      </w:numPr>
      <w:outlineLvl w:val="8"/>
    </w:pPr>
    <w:rPr>
      <w:rFonts w:ascii="Courier New" w:hAnsi="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LineNumbers">
    <w:name w:val="LineNumbers"/>
    <w:basedOn w:val="Normal"/>
    <w:pPr>
      <w:jc w:val="right"/>
    </w:pPr>
    <w:rPr>
      <w:sz w:val="25"/>
    </w:rPr>
  </w:style>
  <w:style w:type="paragraph" w:styleId="NormalIndent">
    <w:name w:val="Normal Indent"/>
    <w:basedOn w:val="Normal"/>
    <w:pPr>
      <w:ind w:left="720"/>
    </w:pPr>
  </w:style>
  <w:style w:type="paragraph" w:customStyle="1" w:styleId="Address">
    <w:name w:val="Address"/>
    <w:basedOn w:val="SingleSpacing"/>
  </w:style>
  <w:style w:type="paragraph" w:customStyle="1" w:styleId="SingleSpacing">
    <w:name w:val="Single Spacing"/>
    <w:basedOn w:val="Normal"/>
    <w:pPr>
      <w:spacing w:line="231" w:lineRule="exact"/>
    </w:pPr>
  </w:style>
  <w:style w:type="paragraph" w:customStyle="1" w:styleId="15Spacing">
    <w:name w:val="1.5 Spacing"/>
    <w:basedOn w:val="Normal"/>
    <w:pPr>
      <w:spacing w:line="347" w:lineRule="exact"/>
    </w:pPr>
    <w:rPr>
      <w:sz w:val="18"/>
    </w:rPr>
  </w:style>
  <w:style w:type="paragraph" w:customStyle="1" w:styleId="DoubleSpacing">
    <w:name w:val="Double Spacing"/>
    <w:basedOn w:val="Normal"/>
    <w:rPr>
      <w:sz w:val="18"/>
    </w:rPr>
  </w:style>
  <w:style w:type="character" w:styleId="PageNumber">
    <w:name w:val="page number"/>
    <w:rPr>
      <w:rFonts w:ascii="Courier" w:hAnsi="Courier"/>
      <w:sz w:val="24"/>
    </w:rPr>
  </w:style>
  <w:style w:type="paragraph" w:customStyle="1" w:styleId="CourtName">
    <w:name w:val="CourtName"/>
    <w:basedOn w:val="Normal"/>
    <w:pPr>
      <w:jc w:val="center"/>
    </w:pPr>
  </w:style>
  <w:style w:type="character" w:customStyle="1" w:styleId="Document4">
    <w:name w:val="Document 4"/>
    <w:rPr>
      <w:b/>
      <w:i/>
      <w:sz w:val="24"/>
    </w:rPr>
  </w:style>
  <w:style w:type="paragraph" w:styleId="BodyText">
    <w:name w:val="Body Text"/>
    <w:basedOn w:val="Normal"/>
    <w:pPr>
      <w:spacing w:line="240" w:lineRule="auto"/>
    </w:pPr>
    <w:rPr>
      <w:rFonts w:ascii="Courier New" w:hAnsi="Courier New"/>
      <w:sz w:val="22"/>
    </w:rPr>
  </w:style>
  <w:style w:type="character" w:styleId="Hyperlink">
    <w:name w:val="Hyperlink"/>
    <w:rPr>
      <w:color w:val="0000FF"/>
      <w:u w:val="single"/>
    </w:rPr>
  </w:style>
  <w:style w:type="paragraph" w:styleId="BodyTextIndent">
    <w:name w:val="Body Text Indent"/>
    <w:basedOn w:val="Normal"/>
    <w:pPr>
      <w:ind w:firstLine="720"/>
    </w:pPr>
  </w:style>
  <w:style w:type="paragraph" w:styleId="BodyTextIndent2">
    <w:name w:val="Body Text Indent 2"/>
    <w:basedOn w:val="Normal"/>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firstLine="720"/>
      <w:jc w:val="both"/>
    </w:pPr>
    <w:rPr>
      <w:rFonts w:ascii="Courier New" w:hAnsi="Courier New"/>
    </w:rPr>
  </w:style>
  <w:style w:type="paragraph" w:styleId="BlockText">
    <w:name w:val="Block Text"/>
    <w:basedOn w:val="Normal"/>
    <w:pPr>
      <w:tabs>
        <w:tab w:val="left" w:pos="450"/>
      </w:tabs>
      <w:spacing w:line="480" w:lineRule="auto"/>
      <w:ind w:left="720" w:right="720"/>
    </w:pPr>
    <w:rPr>
      <w:rFonts w:ascii="Courier New" w:hAnsi="Courier New"/>
    </w:rPr>
  </w:style>
  <w:style w:type="paragraph" w:styleId="Title">
    <w:name w:val="Title"/>
    <w:basedOn w:val="Normal"/>
    <w:qFormat/>
    <w:pPr>
      <w:jc w:val="center"/>
    </w:pPr>
    <w:rPr>
      <w:rFonts w:ascii="Courier New" w:hAnsi="Courier New"/>
      <w:sz w:val="22"/>
    </w:rPr>
  </w:style>
  <w:style w:type="character" w:customStyle="1" w:styleId="Indented">
    <w:name w:val="Indented"/>
  </w:style>
  <w:style w:type="paragraph" w:customStyle="1" w:styleId="Signatureblockdate">
    <w:name w:val="Signature block date"/>
    <w:basedOn w:val="Normal"/>
    <w:pPr>
      <w:spacing w:line="245" w:lineRule="exact"/>
      <w:ind w:left="4680"/>
    </w:pPr>
    <w:rPr>
      <w:rFonts w:ascii="Courier New" w:hAnsi="Courier New"/>
      <w:sz w:val="20"/>
    </w:rPr>
  </w:style>
  <w:style w:type="table" w:styleId="TableGrid">
    <w:name w:val="Table Grid"/>
    <w:basedOn w:val="TableNormal"/>
    <w:uiPriority w:val="59"/>
    <w:rsid w:val="00153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D6ABE"/>
    <w:rPr>
      <w:rFonts w:ascii="Courier" w:hAnsi="Courier"/>
      <w:sz w:val="24"/>
    </w:rPr>
  </w:style>
  <w:style w:type="paragraph" w:styleId="BalloonText">
    <w:name w:val="Balloon Text"/>
    <w:basedOn w:val="Normal"/>
    <w:link w:val="BalloonTextChar"/>
    <w:uiPriority w:val="99"/>
    <w:semiHidden/>
    <w:unhideWhenUsed/>
    <w:rsid w:val="00E63D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D2F"/>
    <w:rPr>
      <w:rFonts w:ascii="Segoe UI" w:hAnsi="Segoe UI" w:cs="Segoe UI"/>
      <w:sz w:val="18"/>
      <w:szCs w:val="18"/>
    </w:rPr>
  </w:style>
  <w:style w:type="paragraph" w:styleId="EndnoteText">
    <w:name w:val="endnote text"/>
    <w:basedOn w:val="Normal"/>
    <w:link w:val="EndnoteTextChar"/>
    <w:uiPriority w:val="99"/>
    <w:semiHidden/>
    <w:unhideWhenUsed/>
    <w:rsid w:val="00E63D2F"/>
    <w:pPr>
      <w:spacing w:line="240" w:lineRule="auto"/>
    </w:pPr>
    <w:rPr>
      <w:sz w:val="20"/>
    </w:rPr>
  </w:style>
  <w:style w:type="character" w:customStyle="1" w:styleId="EndnoteTextChar">
    <w:name w:val="Endnote Text Char"/>
    <w:basedOn w:val="DefaultParagraphFont"/>
    <w:link w:val="EndnoteText"/>
    <w:uiPriority w:val="99"/>
    <w:semiHidden/>
    <w:rsid w:val="00E63D2F"/>
    <w:rPr>
      <w:rFonts w:ascii="Courier" w:hAnsi="Courier"/>
    </w:rPr>
  </w:style>
  <w:style w:type="character" w:styleId="EndnoteReference">
    <w:name w:val="endnote reference"/>
    <w:basedOn w:val="DefaultParagraphFont"/>
    <w:uiPriority w:val="99"/>
    <w:semiHidden/>
    <w:unhideWhenUsed/>
    <w:rsid w:val="00E63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abiles\Downloads\Pleading%20Paper%20template%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8159D-4DD0-4DB6-BA87-0A904573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 Paper template (20).dot</Template>
  <TotalTime>1</TotalTime>
  <Pages>3</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Exchange expert trial witness information</vt:lpstr>
    </vt:vector>
  </TitlesOfParts>
  <Company>Dell Computer Corporation</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Exchange expert trial witness information</dc:title>
  <dc:subject>John Williams</dc:subject>
  <dc:creator>Cabiles, Roland</dc:creator>
  <cp:keywords/>
  <dc:description>Demand for exchange of expert trial witness information under CCP §2034</dc:description>
  <cp:lastModifiedBy>Cabiles, Roland</cp:lastModifiedBy>
  <cp:revision>2</cp:revision>
  <cp:lastPrinted>2019-07-25T22:32:00Z</cp:lastPrinted>
  <dcterms:created xsi:type="dcterms:W3CDTF">2021-04-07T19:52:00Z</dcterms:created>
  <dcterms:modified xsi:type="dcterms:W3CDTF">2021-04-07T19:52:00Z</dcterms:modified>
</cp:coreProperties>
</file>